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8" w:rsidRPr="00901E7D" w:rsidRDefault="00C50EB8" w:rsidP="00C50EB8">
      <w:pPr>
        <w:rPr>
          <w:sz w:val="28"/>
          <w:szCs w:val="28"/>
        </w:rPr>
      </w:pPr>
      <w:r>
        <w:t>Принято на педагогическом совете</w:t>
      </w:r>
      <w:proofErr w:type="gramStart"/>
      <w:r>
        <w:t xml:space="preserve">                                   </w:t>
      </w:r>
      <w:r w:rsidR="00953544">
        <w:t xml:space="preserve">                     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953544">
        <w:t>протокол №1 от 1.09.16</w:t>
      </w:r>
      <w:r>
        <w:t xml:space="preserve">г.                                             </w:t>
      </w:r>
      <w:r w:rsidR="00953544">
        <w:t xml:space="preserve">                   </w:t>
      </w:r>
      <w:r>
        <w:t>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50EB8" w:rsidRDefault="00C50EB8" w:rsidP="00C50EB8">
      <w:r>
        <w:t xml:space="preserve">                                                                                              </w:t>
      </w:r>
      <w:r w:rsidR="00953544">
        <w:t xml:space="preserve">                   </w:t>
      </w:r>
      <w:r>
        <w:t>От</w:t>
      </w:r>
      <w:r w:rsidR="00953544">
        <w:t xml:space="preserve"> «_____»________2016</w:t>
      </w:r>
      <w:r>
        <w:t>г.</w:t>
      </w:r>
    </w:p>
    <w:p w:rsidR="00C50EB8" w:rsidRDefault="00C50EB8" w:rsidP="00C50EB8"/>
    <w:p w:rsidR="00C50EB8" w:rsidRDefault="00C50EB8" w:rsidP="00C50EB8"/>
    <w:p w:rsidR="00C50EB8" w:rsidRDefault="00C50EB8" w:rsidP="00C50EB8"/>
    <w:p w:rsidR="00C50EB8" w:rsidRDefault="00C50EB8" w:rsidP="00C50EB8"/>
    <w:p w:rsidR="00C50EB8" w:rsidRDefault="00C50EB8" w:rsidP="00C50EB8"/>
    <w:p w:rsidR="00953544" w:rsidRDefault="00953544" w:rsidP="00C50EB8"/>
    <w:p w:rsidR="00953544" w:rsidRDefault="00953544" w:rsidP="00C50EB8"/>
    <w:p w:rsidR="00953544" w:rsidRDefault="00953544" w:rsidP="00C50EB8"/>
    <w:p w:rsidR="00953544" w:rsidRDefault="00953544" w:rsidP="00C50EB8"/>
    <w:p w:rsidR="00C50EB8" w:rsidRPr="00953544" w:rsidRDefault="00C50EB8" w:rsidP="00953544">
      <w:pPr>
        <w:jc w:val="center"/>
        <w:rPr>
          <w:sz w:val="48"/>
          <w:szCs w:val="48"/>
        </w:rPr>
      </w:pPr>
      <w:r w:rsidRPr="00953544">
        <w:rPr>
          <w:sz w:val="48"/>
          <w:szCs w:val="48"/>
        </w:rPr>
        <w:t>«</w:t>
      </w:r>
      <w:r w:rsidR="00953544">
        <w:rPr>
          <w:sz w:val="48"/>
          <w:szCs w:val="48"/>
        </w:rPr>
        <w:t xml:space="preserve">Формирование элементарных </w:t>
      </w:r>
      <w:r w:rsidRPr="00953544">
        <w:rPr>
          <w:sz w:val="48"/>
          <w:szCs w:val="48"/>
        </w:rPr>
        <w:t>математических представлений»</w:t>
      </w:r>
    </w:p>
    <w:p w:rsidR="00C50EB8" w:rsidRPr="00953544" w:rsidRDefault="00C50EB8" w:rsidP="00953544">
      <w:pPr>
        <w:jc w:val="center"/>
        <w:rPr>
          <w:sz w:val="36"/>
          <w:szCs w:val="36"/>
        </w:rPr>
      </w:pPr>
      <w:r w:rsidRPr="00953544">
        <w:rPr>
          <w:sz w:val="36"/>
          <w:szCs w:val="36"/>
        </w:rPr>
        <w:t>(2-ой год обучения средняя группа)</w:t>
      </w:r>
    </w:p>
    <w:p w:rsidR="00C50EB8" w:rsidRDefault="00C50EB8" w:rsidP="00C50EB8">
      <w:pPr>
        <w:rPr>
          <w:sz w:val="48"/>
          <w:szCs w:val="48"/>
        </w:rPr>
      </w:pPr>
    </w:p>
    <w:p w:rsidR="00953544" w:rsidRDefault="00953544" w:rsidP="00C50EB8">
      <w:pPr>
        <w:rPr>
          <w:sz w:val="48"/>
          <w:szCs w:val="48"/>
        </w:rPr>
      </w:pPr>
    </w:p>
    <w:p w:rsidR="00953544" w:rsidRDefault="00953544" w:rsidP="00C50EB8">
      <w:pPr>
        <w:rPr>
          <w:sz w:val="48"/>
          <w:szCs w:val="48"/>
        </w:rPr>
      </w:pPr>
    </w:p>
    <w:p w:rsidR="00C50EB8" w:rsidRPr="00F52D94" w:rsidRDefault="00C50EB8" w:rsidP="00C50EB8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</w:t>
      </w:r>
      <w:r w:rsidR="00953544">
        <w:rPr>
          <w:sz w:val="48"/>
          <w:szCs w:val="48"/>
        </w:rPr>
        <w:t xml:space="preserve">  </w:t>
      </w:r>
      <w:r w:rsidRPr="00F52D94">
        <w:rPr>
          <w:sz w:val="32"/>
          <w:szCs w:val="32"/>
        </w:rPr>
        <w:t>Разработчик</w:t>
      </w:r>
      <w:r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C50EB8" w:rsidRDefault="00C50EB8" w:rsidP="00953544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                 </w:t>
      </w:r>
      <w:r w:rsidR="00953544">
        <w:rPr>
          <w:sz w:val="32"/>
          <w:szCs w:val="32"/>
        </w:rPr>
        <w:t xml:space="preserve">   Воспитатели: Л.А. Воробей </w:t>
      </w:r>
      <w:proofErr w:type="spellStart"/>
      <w:r w:rsidR="00953544">
        <w:rPr>
          <w:sz w:val="32"/>
          <w:szCs w:val="32"/>
        </w:rPr>
        <w:t>Е.Г.</w:t>
      </w:r>
      <w:proofErr w:type="gramStart"/>
      <w:r w:rsidR="00953544">
        <w:rPr>
          <w:sz w:val="32"/>
          <w:szCs w:val="32"/>
        </w:rPr>
        <w:t>Неровная</w:t>
      </w:r>
      <w:proofErr w:type="spellEnd"/>
      <w:proofErr w:type="gramEnd"/>
    </w:p>
    <w:p w:rsidR="008536EE" w:rsidRPr="00C94FF8" w:rsidRDefault="008536EE"/>
    <w:p w:rsidR="00953544" w:rsidRDefault="00953544" w:rsidP="00953544">
      <w:pPr>
        <w:jc w:val="center"/>
      </w:pPr>
    </w:p>
    <w:p w:rsidR="00953544" w:rsidRPr="00953544" w:rsidRDefault="00953544" w:rsidP="00953544">
      <w:pPr>
        <w:jc w:val="center"/>
      </w:pPr>
      <w:r>
        <w:t>2016-2017 уч. год</w:t>
      </w:r>
    </w:p>
    <w:p w:rsidR="00C94FF8" w:rsidRPr="00953544" w:rsidRDefault="00C94FF8" w:rsidP="0095354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6"/>
          <w:szCs w:val="36"/>
        </w:rPr>
      </w:pPr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C94FF8" w:rsidRPr="005510AF" w:rsidRDefault="00C94FF8" w:rsidP="00C94FF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40"/>
          <w:szCs w:val="40"/>
        </w:rPr>
      </w:pP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</w:t>
      </w: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5510AF" w:rsidRDefault="00C94FF8" w:rsidP="00C94FF8">
      <w:pPr>
        <w:rPr>
          <w:rFonts w:ascii="Times New Roman" w:hAnsi="Times New Roman" w:cs="Times New Roman"/>
          <w:sz w:val="32"/>
          <w:szCs w:val="32"/>
        </w:rPr>
      </w:pPr>
    </w:p>
    <w:p w:rsidR="00C94FF8" w:rsidRPr="00953544" w:rsidRDefault="00C94FF8" w:rsidP="009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953544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Полное наименование,</w:t>
      </w:r>
      <w:r w:rsidR="00953544">
        <w:rPr>
          <w:rFonts w:ascii="Times New Roman" w:hAnsi="Times New Roman" w:cs="Times New Roman"/>
          <w:color w:val="000000"/>
          <w:sz w:val="32"/>
          <w:szCs w:val="32"/>
        </w:rPr>
        <w:t xml:space="preserve"> сокращенное: средняя группа  «Пчёлки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color w:val="000000"/>
          <w:sz w:val="32"/>
          <w:szCs w:val="32"/>
        </w:rPr>
        <w:t>: 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32"/>
          <w:szCs w:val="32"/>
        </w:rPr>
        <w:t>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Фактическая наполняемость</w:t>
      </w:r>
      <w:r>
        <w:rPr>
          <w:rFonts w:ascii="Times New Roman" w:hAnsi="Times New Roman" w:cs="Times New Roman"/>
          <w:color w:val="000000"/>
          <w:sz w:val="32"/>
          <w:szCs w:val="32"/>
        </w:rPr>
        <w:t>: 2</w:t>
      </w:r>
      <w:r w:rsidR="00953544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953544">
        <w:rPr>
          <w:rFonts w:ascii="Times New Roman" w:hAnsi="Times New Roman" w:cs="Times New Roman"/>
          <w:color w:val="000000"/>
          <w:sz w:val="32"/>
          <w:szCs w:val="32"/>
        </w:rPr>
        <w:t>редельная наполняемость групп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продолжительность пребывания детей в группе: </w:t>
      </w:r>
      <w:r w:rsidR="00953544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часов</w:t>
      </w:r>
    </w:p>
    <w:p w:rsidR="00C94FF8" w:rsidRPr="005A74C7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953544">
        <w:rPr>
          <w:rFonts w:ascii="Times New Roman" w:hAnsi="Times New Roman" w:cs="Times New Roman"/>
          <w:color w:val="000000"/>
          <w:sz w:val="32"/>
          <w:szCs w:val="32"/>
        </w:rPr>
        <w:t>: 7.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-17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.30</w:t>
      </w:r>
    </w:p>
    <w:p w:rsidR="00C94FF8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C94FF8">
      <w:pPr>
        <w:rPr>
          <w:sz w:val="32"/>
          <w:szCs w:val="32"/>
        </w:rPr>
      </w:pPr>
    </w:p>
    <w:p w:rsidR="00C94FF8" w:rsidRPr="00953544" w:rsidRDefault="00C94FF8" w:rsidP="009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953544">
        <w:rPr>
          <w:rFonts w:cs="Times New Roman,Bold"/>
          <w:b/>
          <w:bCs/>
          <w:color w:val="000000"/>
          <w:sz w:val="36"/>
          <w:szCs w:val="36"/>
        </w:rPr>
        <w:lastRenderedPageBreak/>
        <w:t>П</w:t>
      </w:r>
      <w:r w:rsidRPr="00953544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ояснительная записка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C94FF8">
        <w:rPr>
          <w:rFonts w:ascii="Times New Roman" w:hAnsi="Times New Roman" w:cs="Times New Roman"/>
          <w:color w:val="333333"/>
          <w:sz w:val="32"/>
          <w:szCs w:val="32"/>
        </w:rPr>
        <w:t xml:space="preserve">«Образовательная программа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C94FF8">
        <w:rPr>
          <w:rFonts w:ascii="Times New Roman" w:hAnsi="Times New Roman" w:cs="Times New Roman"/>
          <w:color w:val="333333"/>
          <w:sz w:val="32"/>
          <w:szCs w:val="32"/>
        </w:rPr>
        <w:t xml:space="preserve"> (далее </w:t>
      </w:r>
      <w:proofErr w:type="gramStart"/>
      <w:r w:rsidRPr="00C94FF8">
        <w:rPr>
          <w:rFonts w:ascii="Times New Roman" w:hAnsi="Times New Roman" w:cs="Times New Roman"/>
          <w:color w:val="333333"/>
          <w:sz w:val="32"/>
          <w:szCs w:val="32"/>
        </w:rPr>
        <w:t>-П</w:t>
      </w:r>
      <w:proofErr w:type="gramEnd"/>
      <w:r w:rsidRPr="00C94FF8">
        <w:rPr>
          <w:rFonts w:ascii="Times New Roman" w:hAnsi="Times New Roman" w:cs="Times New Roman"/>
          <w:color w:val="333333"/>
          <w:sz w:val="32"/>
          <w:szCs w:val="32"/>
        </w:rPr>
        <w:t xml:space="preserve">рограмма), разработана в соответствии со следующими нормативно –правовыми документами, регламентирующими деятельность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«Вишенка»: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 г. N273-ФЗ "Об образовании в Российской Федерации",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 г. № 1155),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3. 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 г. №1014),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6. СанПиН 2.4.1.3049-13,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8.Устав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»: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9.Общеобразовательной программы дошкольного образования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« От рождения до школы»,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10. Образовательной программы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»: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Calibri" w:hAnsi="Calibri" w:cs="Calibri"/>
          <w:color w:val="000000"/>
          <w:sz w:val="32"/>
          <w:szCs w:val="32"/>
        </w:rPr>
        <w:t xml:space="preserve">11. </w:t>
      </w:r>
      <w:proofErr w:type="spellStart"/>
      <w:r w:rsidRPr="00C94FF8">
        <w:rPr>
          <w:rFonts w:ascii="Times New Roman" w:hAnsi="Times New Roman" w:cs="Times New Roman"/>
          <w:color w:val="000000"/>
          <w:sz w:val="32"/>
          <w:szCs w:val="32"/>
        </w:rPr>
        <w:t>Помораева</w:t>
      </w:r>
      <w:proofErr w:type="spellEnd"/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 И. А., </w:t>
      </w:r>
      <w:proofErr w:type="spellStart"/>
      <w:r w:rsidRPr="00C94FF8">
        <w:rPr>
          <w:rFonts w:ascii="Times New Roman" w:hAnsi="Times New Roman" w:cs="Times New Roman"/>
          <w:color w:val="000000"/>
          <w:sz w:val="32"/>
          <w:szCs w:val="32"/>
        </w:rPr>
        <w:t>Позина</w:t>
      </w:r>
      <w:proofErr w:type="spellEnd"/>
      <w:r w:rsidRPr="00C94FF8">
        <w:rPr>
          <w:rFonts w:ascii="Times New Roman" w:hAnsi="Times New Roman" w:cs="Times New Roman"/>
          <w:color w:val="000000"/>
          <w:sz w:val="32"/>
          <w:szCs w:val="32"/>
        </w:rPr>
        <w:t xml:space="preserve"> В. А. Занятия по формированию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C94FF8">
        <w:rPr>
          <w:rFonts w:ascii="Times New Roman" w:hAnsi="Times New Roman" w:cs="Times New Roman"/>
          <w:color w:val="000000"/>
          <w:sz w:val="32"/>
          <w:szCs w:val="32"/>
        </w:rPr>
        <w:t>элементарных математических представлений в средней группе детского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color w:val="000000"/>
          <w:sz w:val="32"/>
          <w:szCs w:val="32"/>
        </w:rPr>
        <w:t>сада: Планы и конспекты занятий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4FF8" w:rsidRDefault="00953544" w:rsidP="009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Цели и задачи п</w:t>
      </w:r>
      <w:r w:rsidR="00C94FF8" w:rsidRPr="00953544">
        <w:rPr>
          <w:rFonts w:ascii="Times New Roman,Bold" w:hAnsi="Times New Roman,Bold" w:cs="Times New Roman,Bold"/>
          <w:b/>
          <w:bCs/>
          <w:sz w:val="36"/>
          <w:szCs w:val="36"/>
        </w:rPr>
        <w:t>рограммы</w:t>
      </w:r>
      <w:r w:rsidR="00C94FF8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Цель</w:t>
      </w:r>
      <w:r w:rsidRPr="00C94FF8">
        <w:rPr>
          <w:rFonts w:ascii="Times New Roman" w:hAnsi="Times New Roman" w:cs="Times New Roman"/>
          <w:sz w:val="32"/>
          <w:szCs w:val="32"/>
        </w:rPr>
        <w:t>: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 Формирование элементарных математических представлений,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первичных представлений об основных свойствах и отношениях объектов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окружающего мира: форме, цвете, размере, количестве, числе, части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целом, пространстве и времени.</w:t>
      </w:r>
    </w:p>
    <w:p w:rsidR="00953544" w:rsidRDefault="00953544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>Расширять представление о том, что множество («много») может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состоять из разных по качеству элементов: предметов разного цвета,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размера, формы;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>Развивать умение сравнивать части множества, определяя их равенство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или неравенство на основе составления пар предметов.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>Совершенствовать умение сравнивать два предмета по величине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Развивать представление детей о геометрических фигурах.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>Совершенствовать умение определять пространственные направления,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представления детей о частях суток.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Реализация программы предусматривает два вида деятельности: совместная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деятельность взрослого с учетом интеграции областей и ребенка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Программа составлена с учетом интегративных областей по разделам: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>Познавательное развитие направлено на достижение целей развития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детей познавательных интересов, интеллектуального развития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сенсорное развитие;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Развитие познавательно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исследовательской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 xml:space="preserve"> и продуктивной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(конструктивной) деятельности;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Symbol" w:hAnsi="Symbol" w:cs="Symbol"/>
          <w:sz w:val="32"/>
          <w:szCs w:val="32"/>
        </w:rPr>
        <w:t></w:t>
      </w:r>
      <w:r w:rsidRPr="00C94FF8">
        <w:rPr>
          <w:rFonts w:ascii="Symbol" w:hAnsi="Symbol" w:cs="Symbol"/>
          <w:sz w:val="32"/>
          <w:szCs w:val="32"/>
        </w:rPr>
        <w:t></w:t>
      </w:r>
      <w:r w:rsidRPr="00C94FF8">
        <w:rPr>
          <w:rFonts w:ascii="Times New Roman" w:hAnsi="Times New Roman" w:cs="Times New Roman"/>
          <w:sz w:val="32"/>
          <w:szCs w:val="32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sz w:val="32"/>
          <w:szCs w:val="32"/>
        </w:rPr>
        <w:t>выполнением упражнений, направленных на развитие таких физических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качеств, как координация и гибкость; способствующих правильному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формированию опорно-двигательной системы организма, развитию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равновесия, координации движения, крупной и мелкой моторики обеих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рук, а также с правильным, не наносящим ущерба организму,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выполнением основных движений (ходьба, бег, мягкие прыжки, повороты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в обе стороны), формирование начальных представлений о некоторых</w:t>
      </w:r>
      <w:proofErr w:type="gramEnd"/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sz w:val="32"/>
          <w:szCs w:val="32"/>
        </w:rPr>
        <w:t>видах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 xml:space="preserve"> спорта, овладение подвижными играми с правилами; становление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 xml:space="preserve">целенаправленности и 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 xml:space="preserve"> в двигательной сфере; становление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ценностей здорового образа жизни, овладение его элементарными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нормами и правилами (в питании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94FF8">
        <w:rPr>
          <w:rFonts w:ascii="Times New Roman" w:hAnsi="Times New Roman" w:cs="Times New Roman"/>
          <w:sz w:val="32"/>
          <w:szCs w:val="32"/>
        </w:rPr>
        <w:t>двигательном режиме, закаливании,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формировании полезных привычек и др.)».</w:t>
      </w:r>
    </w:p>
    <w:p w:rsidR="00AA3933" w:rsidRP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Условия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>дидактические игры, пальчиковые)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Дидактические игры и упражнения рекомендуется проводить с целью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 xml:space="preserve">уточнения и закрепления математических представлений у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детей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 xml:space="preserve"> как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занятиях, так и в повседневной жизни.</w:t>
      </w:r>
    </w:p>
    <w:p w:rsidR="00AA3933" w:rsidRP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Количество и счет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• Совершенствование умения считать в пределах 5: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Рики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-Тики», «Найди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свой домик», «Найди пару», «Джек, будь ловким», «Чудесный мешочек»,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«Отсчитай столько же», «Не смотри» (счет на ощупь), «Угадай, сколько»,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«Динь, динь». •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lastRenderedPageBreak/>
        <w:t xml:space="preserve">• Закрепление навыков порядкового счета в пределах 5: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«Петрушкины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гости», «Который по счету?», «Что изменилось?», «Исправь ошибку», «Чего 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стало?», «На котором (на каком) месте стоял (предмет)?».</w:t>
      </w:r>
      <w:proofErr w:type="gramEnd"/>
    </w:p>
    <w:p w:rsidR="00953544" w:rsidRDefault="00953544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Величина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Совершенствование умения сравнивать несколько предметов по величине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и раскладывать их в убывающем или возрастающем порядке: «Наведем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порядок», «Сломанная лесенка», «Кто скорее соберет?..», «Какая игрушка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спрятана?», «Матрешки», «Три медведя».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Закрепление умения сравнивать предметы по двум признакам величины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(длине и ширине): «Найди пару», «Завяжем куклам бантики».</w:t>
      </w:r>
    </w:p>
    <w:p w:rsidR="00AA3933" w:rsidRPr="00953544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Форма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Совершенствование умения различать и называть круг, квадрат,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треугольник, прямоугольник, шар, куб, цилиндр: «Чудесный 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мешо</w:t>
      </w:r>
      <w:proofErr w:type="spellEnd"/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sz w:val="32"/>
          <w:szCs w:val="32"/>
        </w:rPr>
        <w:t>чек», «Найди пару», «Найди похожее», «Найди различия», «Найди такой же (предмет)», «Найди свой домик», «Найди ключик к замочку»,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«Что изменилось?», «Спрячь мышку», «Собери гирлянду», «Составь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узор», «Гаражи», «Чего не стало?», «Дорисуй фигуру».</w:t>
      </w:r>
      <w:proofErr w:type="gramEnd"/>
    </w:p>
    <w:p w:rsidR="00AA3933" w:rsidRPr="00953544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Ориентировка в пространстве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Закрепление умения определять местоположения предметов относительно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себя: «Что изменилось?», «Что где находится?», «Где звенит колокольчик?».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«Расставим игрушки». Упражнение в умении двигаться в заданном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направлении: «Куда пойдешь, секрет найдешь», «Где спрятались игрушки?»,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«Поможем Зайке найти дорожку к домику».</w:t>
      </w:r>
    </w:p>
    <w:p w:rsidR="00AA3933" w:rsidRP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Ориентировка во времени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Знакомство с понятиями вчера, сегодня, завтра</w:t>
      </w:r>
      <w:r w:rsidRPr="00C94FF8">
        <w:rPr>
          <w:rFonts w:ascii="Times New Roman" w:hAnsi="Times New Roman" w:cs="Times New Roman"/>
          <w:i/>
          <w:iCs/>
          <w:sz w:val="32"/>
          <w:szCs w:val="32"/>
        </w:rPr>
        <w:t xml:space="preserve">: </w:t>
      </w:r>
      <w:r w:rsidRPr="00C94FF8">
        <w:rPr>
          <w:rFonts w:ascii="Times New Roman" w:hAnsi="Times New Roman" w:cs="Times New Roman"/>
          <w:sz w:val="32"/>
          <w:szCs w:val="32"/>
        </w:rPr>
        <w:t>«Закончи предложение»,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«Наоборот», «Когда это было». Расширение представлений о частях суток и 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 xml:space="preserve">последовательности (утро, день, вечер, ночь): 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«Наш день», «Поможем мишке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разложить картинки», «Назови соседей», «Утро, день, вечер, ночь — сутки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прочь».</w:t>
      </w:r>
      <w:proofErr w:type="gramEnd"/>
    </w:p>
    <w:p w:rsidR="00AA3933" w:rsidRPr="00953544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lastRenderedPageBreak/>
        <w:t>Физкультминутки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«Мой веселый звонкий мяч», « Бабочки летают», « Пальчик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 xml:space="preserve"> пальчик , где 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был?»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Пальчиковая гимнастика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«Сидит белка на тележке», «Клён», « Кораблик», «Торт», «Зайчик»,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«Апельсин», «Улитка», «Горох», «Зима» «</w:t>
      </w:r>
      <w:proofErr w:type="gramStart"/>
      <w:r w:rsidRPr="00C94FF8"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 w:rsidRPr="00C94FF8">
        <w:rPr>
          <w:rFonts w:ascii="Times New Roman" w:hAnsi="Times New Roman" w:cs="Times New Roman"/>
          <w:sz w:val="32"/>
          <w:szCs w:val="32"/>
        </w:rPr>
        <w:t xml:space="preserve"> были в домике», «Замок»,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 Капуста».</w:t>
      </w:r>
    </w:p>
    <w:p w:rsidR="00AA3933" w:rsidRP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Развивающая среда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sz w:val="32"/>
          <w:szCs w:val="32"/>
        </w:rPr>
        <w:t>Геометрические плоскостные фигуры и объёмные формы, различные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цвету, размеру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(шар, куб, круг, квадрат, цилиндр, овал).</w:t>
      </w:r>
      <w:proofErr w:type="gramEnd"/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Лото, домино в картинках.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94FF8">
        <w:rPr>
          <w:rFonts w:ascii="Times New Roman" w:hAnsi="Times New Roman" w:cs="Times New Roman"/>
          <w:sz w:val="32"/>
          <w:szCs w:val="32"/>
        </w:rPr>
        <w:t>• Предметные и сюжетные картинки, тематические наборы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картинок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(одежда, обувь, мебель посуда, овощи, животные, игрушки, транспорт,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профессии).</w:t>
      </w:r>
      <w:proofErr w:type="gramEnd"/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Макеты предметов ближайшего окружения, изготовленные из разных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материалов, разных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цветов, прочности, тяжести.</w:t>
      </w:r>
    </w:p>
    <w:p w:rsidR="00AA3933" w:rsidRPr="00953544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4FF8" w:rsidRPr="00953544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3544">
        <w:rPr>
          <w:rFonts w:ascii="Times New Roman" w:hAnsi="Times New Roman" w:cs="Times New Roman"/>
          <w:b/>
          <w:sz w:val="32"/>
          <w:szCs w:val="32"/>
        </w:rPr>
        <w:t>Числовой ряд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Картинки с изображением частей суток и их последовательности.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Мелкая и крупная геометрическая мозаика.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Материал на развитие мелкой моторики кистей рук (бусы, леска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нанизывания, выключатели, различные виды застёжек, пуговицы, шнуровки,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молнии).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Наборы разрезных и парных картинок (6-10 частей).</w:t>
      </w:r>
    </w:p>
    <w:p w:rsid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Клеёнчатые полоски различной длины, ширины</w:t>
      </w:r>
    </w:p>
    <w:p w:rsidR="00AA3933" w:rsidRP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Развивающие игры: «Логические кубики», «Уголки», «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Колумбово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 xml:space="preserve"> яйцо»,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«Составь куб»,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Танграмм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», «Геометрические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головоломки», «Сложи узор», «Куб-хамелеон»,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Уникуб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» и др.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Пособия для нахождения сходства и различия.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Пособия для составления целого из частей.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• Блоки 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• Палочки 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Кюизенера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Счёты.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C94FF8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C94FF8">
        <w:rPr>
          <w:rFonts w:ascii="Times New Roman" w:hAnsi="Times New Roman" w:cs="Times New Roman"/>
          <w:sz w:val="32"/>
          <w:szCs w:val="32"/>
        </w:rPr>
        <w:t>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 Песочные часы.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t>•Чашечные весы.</w:t>
      </w:r>
    </w:p>
    <w:p w:rsidR="00C94FF8" w:rsidRPr="00C94FF8" w:rsidRDefault="00C94FF8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94FF8">
        <w:rPr>
          <w:rFonts w:ascii="Times New Roman" w:hAnsi="Times New Roman" w:cs="Times New Roman"/>
          <w:sz w:val="32"/>
          <w:szCs w:val="32"/>
        </w:rPr>
        <w:lastRenderedPageBreak/>
        <w:t>Однородные и разнородные предметы, различные по форме, длине, высоте,</w:t>
      </w:r>
      <w:r w:rsidR="00AA3933">
        <w:rPr>
          <w:rFonts w:ascii="Times New Roman" w:hAnsi="Times New Roman" w:cs="Times New Roman"/>
          <w:sz w:val="32"/>
          <w:szCs w:val="32"/>
        </w:rPr>
        <w:t xml:space="preserve"> </w:t>
      </w:r>
      <w:r w:rsidRPr="00C94FF8">
        <w:rPr>
          <w:rFonts w:ascii="Times New Roman" w:hAnsi="Times New Roman" w:cs="Times New Roman"/>
          <w:sz w:val="32"/>
          <w:szCs w:val="32"/>
        </w:rPr>
        <w:t>ширине</w:t>
      </w:r>
    </w:p>
    <w:p w:rsidR="00C94FF8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Числовые карточки</w:t>
      </w: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53544" w:rsidRDefault="00953544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A3933" w:rsidRPr="00953544" w:rsidRDefault="00AA3933" w:rsidP="009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544">
        <w:rPr>
          <w:rFonts w:ascii="Times New Roman" w:hAnsi="Times New Roman" w:cs="Times New Roman"/>
          <w:b/>
          <w:sz w:val="36"/>
          <w:szCs w:val="36"/>
        </w:rPr>
        <w:lastRenderedPageBreak/>
        <w:t>Возрастные особенности воспитанников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К концу среднего дошкольного возраста восприятие детей становится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более развитым. Они оказываются способными назвать форму, на которую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похож тот или иной предмет. Могут вычленять в сложных объектах простые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формы и из простых форм воссоздавать сложные объекты. Дети способны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упорядочить группы предметов по сенсорному признаку — величине, цвету;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выделить такие параметры, как высота, длина и ширина. Совершенствуется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ориентация в пространстве.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Возрастает объем памяти. Дети запоминают до 7-8 названий предметов.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Начинает складываться произвольное запоминание</w:t>
      </w:r>
      <w:r w:rsidRPr="00AA3933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AA3933">
        <w:rPr>
          <w:rFonts w:ascii="Times New Roman" w:hAnsi="Times New Roman" w:cs="Times New Roman"/>
          <w:sz w:val="32"/>
          <w:szCs w:val="32"/>
        </w:rPr>
        <w:t>дети способны принять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задачу на запоминание, помнят поручения взрослых, могут выучить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небольшое стихотворение и т.д.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Начинает развиваться образное мышление. Дети способны использовать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простые схематизированные изображения для решения несложных задач.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Дошкольники могут строить по схеме, решать лабиринтные задачи.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Развивается предвосхищение. На основе пространственного расположения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объектов дети могут сказать, что произойдет в результате их взаимодействия.</w:t>
      </w:r>
    </w:p>
    <w:p w:rsidR="00AA3933" w:rsidRPr="00AA3933" w:rsidRDefault="00AA3933" w:rsidP="00AA3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933">
        <w:rPr>
          <w:rFonts w:ascii="Times New Roman" w:hAnsi="Times New Roman" w:cs="Times New Roman"/>
          <w:sz w:val="32"/>
          <w:szCs w:val="32"/>
        </w:rPr>
        <w:t>Однако при этом им трудно встать на позицию другого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наблюдателя и 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3933">
        <w:rPr>
          <w:rFonts w:ascii="Times New Roman" w:hAnsi="Times New Roman" w:cs="Times New Roman"/>
          <w:sz w:val="32"/>
          <w:szCs w:val="32"/>
        </w:rPr>
        <w:t>внутреннем плане совершить мысленное преобразование образа.</w:t>
      </w: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3933" w:rsidRDefault="00AA3933" w:rsidP="0095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AA3933">
        <w:rPr>
          <w:rFonts w:ascii="Times New Roman" w:hAnsi="Times New Roman" w:cs="Times New Roman"/>
          <w:b/>
          <w:bCs/>
          <w:sz w:val="40"/>
          <w:szCs w:val="40"/>
        </w:rPr>
        <w:lastRenderedPageBreak/>
        <w:t>II</w:t>
      </w:r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t>.</w:t>
      </w:r>
      <w:r w:rsidR="00953544" w:rsidRPr="00953544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proofErr w:type="spellStart"/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t>Учебно</w:t>
      </w:r>
      <w:proofErr w:type="spellEnd"/>
      <w:r w:rsidRPr="00953544">
        <w:rPr>
          <w:rFonts w:ascii="Times New Roman,Bold" w:hAnsi="Times New Roman,Bold" w:cs="Times New Roman,Bold"/>
          <w:b/>
          <w:bCs/>
          <w:sz w:val="36"/>
          <w:szCs w:val="36"/>
        </w:rPr>
        <w:t xml:space="preserve"> – тематический план</w:t>
      </w:r>
    </w:p>
    <w:p w:rsidR="00953544" w:rsidRPr="00AA3933" w:rsidRDefault="00953544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A3933" w:rsidRDefault="00AA393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76"/>
        <w:gridCol w:w="7"/>
        <w:gridCol w:w="5184"/>
        <w:gridCol w:w="7"/>
        <w:gridCol w:w="3298"/>
      </w:tblGrid>
      <w:tr w:rsidR="00AA3933" w:rsidTr="00E70153">
        <w:tc>
          <w:tcPr>
            <w:tcW w:w="1683" w:type="dxa"/>
            <w:gridSpan w:val="2"/>
          </w:tcPr>
          <w:p w:rsidR="00953544" w:rsidRDefault="00953544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933" w:rsidRPr="00AA3933" w:rsidRDefault="00953544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3933" w:rsidRPr="00AA3933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  <w:p w:rsidR="00AA3933" w:rsidRDefault="00AA393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91" w:type="dxa"/>
            <w:gridSpan w:val="2"/>
          </w:tcPr>
          <w:p w:rsidR="00953544" w:rsidRDefault="00953544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AA3933" w:rsidRDefault="00AA3933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3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98" w:type="dxa"/>
          </w:tcPr>
          <w:p w:rsidR="00953544" w:rsidRDefault="00953544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AA3933" w:rsidRDefault="00AA3933" w:rsidP="00953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33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5510AF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gridSpan w:val="2"/>
          </w:tcPr>
          <w:p w:rsidR="00953544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Совершенствуем умение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две равные группы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, обозначать результаты сравнения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словами: поровну, столько — сколько.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Закрепляем умение сравнивать два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предмета по величине, обозначать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3933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маленький, больше,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Упражняем в определение пространственных направлений от себя и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назывании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их словами: впереди, сзади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слева, справа, вверху, внизу.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Дорожка из бумаги, корзинка,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макет поляны.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 Грибы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бумажные осенние листья,</w:t>
            </w:r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большие и маленькие шишки.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5510AF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gridSpan w:val="2"/>
          </w:tcPr>
          <w:p w:rsidR="00E7015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Упражняем в сравнении двух групп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предметов, разных по цвету, форме,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определяя их равенство или неравенство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на основе сопоставления пар, учить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словами: больше, меньше, поровну,</w:t>
            </w:r>
          </w:p>
          <w:p w:rsidR="00AA3933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столько — сколько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Закрепляем умение различать и называть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части суток (утро, день, вечер, ночь).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Игрушки: Винни Пух, Пятачок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Кролик, 2 коробки, красные и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синие кубы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детей), сюжетные картинки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изображением разных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суток.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Кубы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треугольные призмы (по 5 шт.</w:t>
            </w:r>
            <w:proofErr w:type="gramEnd"/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для каждого ребенка).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5510AF" w:rsidP="00E70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gridSpan w:val="2"/>
          </w:tcPr>
          <w:p w:rsidR="00E7015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Упражняем детей в умении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называть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фигуры: круг, квадрат, треугольник.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Совершенствуем умение сравнивать два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предмета по длине и ширине, обозначать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словами: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— короткий, длиннее — короче; широкий</w:t>
            </w:r>
          </w:p>
          <w:p w:rsidR="00AA3933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— узкий, шире — 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сравнивать предметы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по цвету, форме и пространственному расположению.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Два клоуна, элементы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костюмов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отличаются по форме, цвету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пространственному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расположению; 5—7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воздушных шаров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цвета, красная и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синяя ленты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раз! длины, 2 дощечки разной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ширины,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материал.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Двухполосные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счетные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картой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изображением воздушных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шаров синего и красного</w:t>
            </w:r>
          </w:p>
          <w:p w:rsidR="00AA3933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цветов (по 5 шт.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ребенка), звездочки.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gridSpan w:val="2"/>
          </w:tcPr>
          <w:p w:rsidR="00E7015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510AF" w:rsidRPr="005510AF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продолжаем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сравнивать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две группы предметов, разных по форме,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определяя их равенство или неравенство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на основе сопоставления пар.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Закрепляем умение различать и называть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плоские геометрические фигуры: круг,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квадрат, треугольник.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Упражняем в сравнении двух предметов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по высоте, обозначая результаты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словами: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, низкий,</w:t>
            </w:r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выше, ниже.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Игрушки: енот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жираф; платочки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одинакового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цвета круглой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квадратной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треугольной формы (по 5 шт.).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Круги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квадраты, разделенные на 2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части (по 2 фигуры для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каждого ребенка), карточки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контурными изображениями</w:t>
            </w:r>
          </w:p>
          <w:p w:rsidR="00AA3933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фигур, кирпичики (по 10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для каждого ребенка).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1" w:type="dxa"/>
            <w:gridSpan w:val="2"/>
          </w:tcPr>
          <w:p w:rsidR="00E7015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Обучаем понимать значение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числа, полученного в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тате счета предметов в пределах 3,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отвечать на вопрос «Сколько?».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Упражняем в умении определять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(шар, куб,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квадрат, треугольник, круг) осязательно-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двигательным путем.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умение различать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левую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правую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руки, определять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пространственные направления и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обозначать их словами: налево, направо,</w:t>
            </w:r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слева, справа.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Двухступенчатая лесенка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зайчика, 3 белочки,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«волшебный» мешочек,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куб, квадрат, круг, треугольник.</w:t>
            </w:r>
          </w:p>
          <w:p w:rsidR="00AA3933" w:rsidRDefault="00AA393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1" w:type="dxa"/>
            <w:gridSpan w:val="2"/>
          </w:tcPr>
          <w:p w:rsidR="00E7015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Обучаем считать в пределах 3,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используя следующие приемы: при счете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правой рукой указывать на каждый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слева направо, называть числа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порядку, согласовывать их в роде, числе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падеже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, последнее число относить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ковсей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группе предметов.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Упражняем в сравнении двух предметов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по величине (длине, ширине, высоте),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словами: 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короткий, длиннее — короче; широкий —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узкий, шире — уже, и </w:t>
            </w: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) .Расширяем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представления о частях суток и их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утро, день, вечер,</w:t>
            </w:r>
            <w:proofErr w:type="gramEnd"/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ночь).</w:t>
            </w:r>
          </w:p>
        </w:tc>
        <w:tc>
          <w:tcPr>
            <w:tcW w:w="3298" w:type="dxa"/>
          </w:tcPr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, картинки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изображением трех поросят, 3</w:t>
            </w:r>
          </w:p>
          <w:p w:rsidR="005510AF" w:rsidRPr="005510AF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желудя, 3 домика, 3 двери,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сюжетные картинки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изображением поросят в разное время суток.</w:t>
            </w:r>
          </w:p>
          <w:p w:rsidR="005510AF" w:rsidRPr="005510AF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5510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5510AF" w:rsidRPr="005510AF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Дорожки из бумаги разной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длины (по 2 шт.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ребенка), елочки разной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высоты (по 2 шт. для каждого</w:t>
            </w:r>
            <w:proofErr w:type="gramEnd"/>
          </w:p>
          <w:p w:rsidR="00AA3933" w:rsidRDefault="005510AF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510AF">
              <w:rPr>
                <w:rFonts w:ascii="Times New Roman" w:hAnsi="Times New Roman" w:cs="Times New Roman"/>
                <w:sz w:val="28"/>
                <w:szCs w:val="28"/>
              </w:rPr>
              <w:t>ребенка).</w:t>
            </w:r>
          </w:p>
        </w:tc>
      </w:tr>
      <w:tr w:rsidR="00AA3933" w:rsidTr="00E70153">
        <w:tc>
          <w:tcPr>
            <w:tcW w:w="1683" w:type="dxa"/>
            <w:gridSpan w:val="2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933" w:rsidRPr="005510AF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510AF" w:rsidRPr="00551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1" w:type="dxa"/>
            <w:gridSpan w:val="2"/>
          </w:tcPr>
          <w:p w:rsidR="00E70153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обучение </w:t>
            </w:r>
            <w:proofErr w:type="spellStart"/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счита</w:t>
            </w:r>
            <w:proofErr w:type="spell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3, соотнося число с элементом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множества, самостоятельно обозначать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число, правильно отвечать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вопрос «Сколько?».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умение различать и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 (круг,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квадрат, треугольник) независимо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размера.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Развиваем умение определять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пространственное направление от себя: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вверху, внизу, впереди, сзади, слева,</w:t>
            </w:r>
          </w:p>
          <w:p w:rsidR="00AA3933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справа.</w:t>
            </w:r>
          </w:p>
        </w:tc>
        <w:tc>
          <w:tcPr>
            <w:tcW w:w="3298" w:type="dxa"/>
          </w:tcPr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, 3 зайчика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морковки, круг,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треугольник, поднос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Двухполосная</w:t>
            </w:r>
            <w:proofErr w:type="spell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белочки, 3 орешка;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квадрат, треугольник (по одной</w:t>
            </w:r>
            <w:proofErr w:type="gramEnd"/>
          </w:p>
          <w:p w:rsidR="00AA3933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фигуре для ребенка).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1" w:type="dxa"/>
            <w:gridSpan w:val="2"/>
          </w:tcPr>
          <w:p w:rsidR="00E70153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Закрепляем умение считать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3, познакомить с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порядковым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значением числа, учить правильно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отвечать на вопросы «Сколько?»,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Упражняем в умении находить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одинаковые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по длине, ширине, высоте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предметы, обозначать соответствующие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словами: 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, длиннее,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короткий, короче, широкий, узкий, шире,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уже, высокий, низкий, выше, ниже</w:t>
            </w:r>
            <w:r w:rsidRPr="00D5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прямоугольником на основе сравнения его с квадратом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  <w:gridSpan w:val="2"/>
          </w:tcPr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D5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Игрушки: Буратино, мишка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зайчик, ежик; счетная лесенка,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карточка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изображением трех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бантиков разного цвета;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квадрат, прямоугольник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(соотношение фигур по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величине 1:2); мешочек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предметами (веревочки разной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длины, ленты разной ширины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пирамидки разной высоты);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  <w:p w:rsid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Плоскостные изображения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бантиков такого же цвета, как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на демонстрационной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(по 3 шт. для каждого ребенка):</w:t>
            </w:r>
          </w:p>
          <w:p w:rsid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красный, зеленый, желтый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1" w:type="dxa"/>
            <w:gridSpan w:val="2"/>
          </w:tcPr>
          <w:p w:rsidR="00E70153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Ознакомление с образование числа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4 на основе сравнения двух групп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предметов, выраженных числами 3 и 4;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учить считать в пределах 4.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Расширяем представления о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прямоугольнике</w:t>
            </w:r>
            <w:proofErr w:type="gramEnd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сравнения его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 квадратом.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Развиваем умение составлять целостное</w:t>
            </w:r>
          </w:p>
          <w:p w:rsid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предметов из частей.</w:t>
            </w:r>
          </w:p>
        </w:tc>
        <w:tc>
          <w:tcPr>
            <w:tcW w:w="3305" w:type="dxa"/>
            <w:gridSpan w:val="2"/>
          </w:tcPr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Игрушки: Мальвина, Буратино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4 блюдца, 4 чашки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треугольник,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прямоугольник; 2 полоск</w:t>
            </w: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модели, контрастные по длине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(одна полоска равна длине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сторон квадрата и короткой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стороне прямоугольника,</w:t>
            </w:r>
            <w:proofErr w:type="gramEnd"/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другая — равна длинной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стороне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прямоугольника).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D50D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карточки,</w:t>
            </w:r>
          </w:p>
          <w:p w:rsidR="00D50DE8" w:rsidRPr="00D50DE8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листочки и цветочки (по 4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для каждого ребенка),</w:t>
            </w:r>
            <w:r w:rsidR="001F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конверты; предметы посуды,</w:t>
            </w:r>
          </w:p>
          <w:p w:rsidR="00D50DE8" w:rsidRPr="001F2457" w:rsidRDefault="00D50DE8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разрезанные на части (по 2 шт.</w:t>
            </w:r>
            <w:r w:rsidR="001F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DE8">
              <w:rPr>
                <w:rFonts w:ascii="Times New Roman" w:hAnsi="Times New Roman" w:cs="Times New Roman"/>
                <w:sz w:val="28"/>
                <w:szCs w:val="28"/>
              </w:rPr>
              <w:t>для каждого ребенка).</w:t>
            </w:r>
            <w:proofErr w:type="gramEnd"/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считать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4, познакомить с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порядковым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значением числа, учить отвечать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«Сколько?», «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счету?», «На котором месте?».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Упражняем в умении различать 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называть знакомые геометрические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фигуры: круг, квадрат, треугольник,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Раскрываем на конкретных примерах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значение понятий быстро, медленно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Пирамидка с колечками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разного цвета (красного,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синего, зеленого, желтого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веревки, физкультурные палки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Рули с изображениями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фигур;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коробки, цветные карандаши,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цветные ленты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количеству</w:t>
            </w:r>
            <w:proofErr w:type="gramEnd"/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детей).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Ознакомление с образованием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числа 5, учить считать в пределах 5, отвечать на </w:t>
            </w:r>
            <w:proofErr w:type="spell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воспрос</w:t>
            </w:r>
            <w:proofErr w:type="spell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«Сколько?».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последовательности частей суток: утро,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день, вечер, ночь.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Упражняем в различении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 (круг, квадрат,</w:t>
            </w:r>
            <w:proofErr w:type="gramEnd"/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треугольник, прямоугольник).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Игрушечный петушок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картинка с его изображением; картинка с изображением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петушка, сидящего на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заборе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 фоне встающего солнышка,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5 курочек, 5 цыплят,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, круг, 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треугольник, прямоугольник.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Двухполосные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плоскостные изображения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блюдечек и зернышек (по 5 шт.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для каждого ребенка), карточки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с изображением частей суток—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ро, день, вечер, ночь (по 4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шт. для каждого ребенка).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обучение счета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пределах 5, знакомить с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порядковым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proofErr w:type="spell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чением</w:t>
            </w:r>
            <w:proofErr w:type="spell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числа 5, отвечать на вопросы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«Сколько?», «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сравнение предметов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двум признакам величины (длине и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ширине), обозначать результаты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сравнения выражениями, например: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«Красная ленточка длиннее и шире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зеленой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, а зеленая ленточка короче и уже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красной ленточки».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определять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пространственное направление от себя: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вверху, внизу, слева, справа, впереди,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сзади.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Большая и маленькая куклы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красная длинная и широкая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лента, зеленая короткая и узкая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лента, игрушки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дидактической игры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(пирамидка, мяч, 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кубики и др.), </w:t>
            </w:r>
            <w:proofErr w:type="spell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Рабочие тетради (с. 9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умения считать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="00E70153">
              <w:rPr>
                <w:rFonts w:ascii="Times New Roman" w:hAnsi="Times New Roman" w:cs="Times New Roman"/>
                <w:sz w:val="28"/>
                <w:szCs w:val="28"/>
              </w:rPr>
              <w:t xml:space="preserve"> 5, формировать представления о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равенстве и неравенстве двух групп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предметов на основе счета.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Продолжаем обучение сравнивать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предметы по двум признакам величине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(длине и ширине), обозначаем результаты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выражениями, например: «Длинная и широка</w:t>
            </w:r>
            <w:r w:rsidR="00E70153">
              <w:rPr>
                <w:rFonts w:ascii="Times New Roman" w:hAnsi="Times New Roman" w:cs="Times New Roman"/>
                <w:sz w:val="28"/>
                <w:szCs w:val="28"/>
              </w:rPr>
              <w:t xml:space="preserve">я — большая дорожка, короткая и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узкая — маленькая дорожка».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Упражняем в различении и назывании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знакомых геометрических фигур (куб,</w:t>
            </w:r>
            <w:proofErr w:type="gramEnd"/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шар, квадрат, круг).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Машины (5 шт.), куклы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4 корзины, 4 набора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набора — с шарами, 2 набора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— с кубами; количество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и кубов равно количеству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детей).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(по 5 шт. для каждого ребенка), квадраты (по 5 шт.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ребенка), «ледяные дорожки»,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изготовленные из картона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разной длины и ширины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шт. для каждого ребенка),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«снежные комочки»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размера (по 2 шт. для каждого</w:t>
            </w:r>
            <w:proofErr w:type="gramEnd"/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ребенка).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1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Цель: Продолжаем формирование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представлений о порядковом значении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числа (в пределах 5), закреплять умение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отвечать на вопросы «Сколько?»,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счету?», «На котором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цилиндром,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обучение различать шар и цилиндр.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Развитие умения сравнивать предметы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 цвету, форме, величине.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Мешочек, шар, 5 цилиндров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Шары, цилиндры,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набор парных предметов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разного цвета и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(например: зеленый и синий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куб (шар, цилиндр, мяч,</w:t>
            </w:r>
            <w:proofErr w:type="gramEnd"/>
          </w:p>
          <w:p w:rsidR="00D50DE8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пирамидка и т.д.); большой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маленький мяч (куб, шар,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цилиндр,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мяч, пирамидка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т.д.).</w:t>
            </w:r>
            <w:proofErr w:type="gramEnd"/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Упражняем в счете и отсчете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предметов в пределах 5 по образцу.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Продолжаем уточнять представления о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цилиндре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различать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шар, куб, цилиндр.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последовательности частей суток: утро,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день, вечер, ночь.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Мишка, картинки, на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 мишка в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время суток, 3 коробки,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двухступенчатая лесенка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наборы игрушек (4-5 видов),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карточки-«чеки» с 3—5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кругами.</w:t>
            </w:r>
          </w:p>
          <w:p w:rsidR="00D50DE8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фигур (1 шар, 1 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цилиндр).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Упражняем в счете и отсчете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предметов в пределах 5 по образцу 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названному числу.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Ознакомление со значением слов далеко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 xml:space="preserve">—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близко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целостное изображение предмета из его частей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Две корзины.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Рабочие тетради (с. 2,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; с. 8), карточки с двумя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окошками: в одном изображен</w:t>
            </w:r>
            <w:r w:rsidR="0048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какой-нибудь предмет (елочка,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грибочек, солнышко), а 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— пустое, простой карандаш,</w:t>
            </w:r>
          </w:p>
          <w:p w:rsidR="00D50DE8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шишки (по 1 шт.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ребенка),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 (круги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треугольники разного цвета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величины).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1" w:type="dxa"/>
            <w:gridSpan w:val="2"/>
          </w:tcPr>
          <w:p w:rsidR="00E70153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Упражнение в счете звуков на слух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 пределах 5.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представления о значении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слов далеко — близко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сравнивать три предмета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величине, раскладывать их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и возрастающей последовательности,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словами: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, короче, самый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короткий, короткий, длиннее, самый</w:t>
            </w:r>
          </w:p>
          <w:p w:rsidR="00D50DE8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длинный.</w:t>
            </w:r>
          </w:p>
        </w:tc>
        <w:tc>
          <w:tcPr>
            <w:tcW w:w="3305" w:type="dxa"/>
            <w:gridSpan w:val="2"/>
          </w:tcPr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из </w:t>
            </w:r>
            <w:proofErr w:type="gramStart"/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строительного</w:t>
            </w:r>
            <w:proofErr w:type="gramEnd"/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материала: домик, качели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песочница; 3 матрешки разной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величины, музыкальные</w:t>
            </w:r>
          </w:p>
          <w:p w:rsidR="001F2457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инструменты: ложки, барабан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дудочка.</w:t>
            </w:r>
          </w:p>
          <w:p w:rsidR="00D50DE8" w:rsidRPr="001F2457" w:rsidRDefault="001F2457" w:rsidP="001F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1F24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(по 6—7 шт. для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57">
              <w:rPr>
                <w:rFonts w:ascii="Times New Roman" w:hAnsi="Times New Roman" w:cs="Times New Roman"/>
                <w:sz w:val="28"/>
                <w:szCs w:val="28"/>
              </w:rPr>
              <w:t>ребенка).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счете звуков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Продолжение обучения сравнивать три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по длине, раскладывать их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убывающей и возрастающей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обозначать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словами: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длинный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короче, самый короткий, короткий,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длиннее, самый длинный.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Упражнение в умениях различать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называть знакомые геометрические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фигуры: круг, квадрат, треугольник,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Металлофон, мешочек, набор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фигур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цвета и величины: круг,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квадрат, треугольник,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прямоугольник, веревки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физкультурные палки.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Прямоугольники (по 10 шт.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ребенка),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трехполосные карточки, рули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изображениями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геометрических фигур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счете предметов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ощупь в пределах 5.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Объяснение значение слов вчера,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сегодня, завтра.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Развитие умение сравнивать предметы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 их пространственному расположению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(слева, справа, налево, направо)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Салфетка, 10 кубиков, счетная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лесенка.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Рабочие тетради (с. 15),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красные и синие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Продолжать упражнение в счете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предметов на ощупь в пределах 5.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значении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слов вчера, сегодня, завтра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сравнивать три предмета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ширине, раскладывать их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возрастающей последовательности,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словами: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 уже, самый узкий,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узкий, шире, самый широкий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 3 шарфа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цвета, одинаковой длины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разной ширины, 3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прямоугольника одного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одинаковой длины и разной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ширины.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Карточки с пуговицами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мешочках (на карточках по 1—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5 пуговиц), наборы карточек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кругами (на карточках по 1—5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кругов); сюжетные картинки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детей,</w:t>
            </w:r>
          </w:p>
          <w:p w:rsidR="00D50DE8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в зимние игры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4—5 шт. для каждого ребенка).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счета движения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умение ориентироваться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пространственные направления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относительно себя словами: вверху,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внизу, слева, справа, впереди, сзади.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сравнении 4-5 предметов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ширине, раскладывать их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возрастающей последовательности,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соответствующими словами: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уже, самый узкий, узкий, шире, самый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широкий.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Числовые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кругами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(от 1 до 5 кругов), ворота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разной ширины (4 шт.), 4 мяча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разной величины.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разной ширины и одинаковой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длины (по 5 шт. для каждого</w:t>
            </w:r>
            <w:proofErr w:type="gramEnd"/>
          </w:p>
          <w:p w:rsidR="00D50DE8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ребенка),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(матрешка, машина,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пирамидка).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Обучение в воспроизведение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количество движений (в </w:t>
            </w: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преде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5).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Упражнение в умение называть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различать знакомые геометрические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фигуры: круг, квадрат, треугольник,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представления о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частях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суток и их последовательности: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утро, день, вечер, ночь.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 числовые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карточки с кругами (от 1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кругов), вырезанные из бумаги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скворечники с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формами окошек (круглые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квадратные, треугольные,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прямоугольные), картинк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«фотографии»)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изображениями героев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«Простоквашино» в 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время суток (утро, день, вечер,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ночь).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 Наборы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кругов, квадратов,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прямоугольников;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подвижной игры (круг,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треугольник,</w:t>
            </w:r>
            <w:proofErr w:type="gramEnd"/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91" w:type="dxa"/>
            <w:gridSpan w:val="2"/>
          </w:tcPr>
          <w:p w:rsidR="00E70153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Упражнение в умении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воспроизводить указанное количество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движений (в пределах 5).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двигаться в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заданном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направлении (вперед, назад, налево,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направо).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Закрепление умения составлять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целостное изображение предмета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50DE8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отдельных частей.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Игрушка: Степашка или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изображением,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корзины.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игрушек: кубик, машина,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пирамидка, матрешка (по 1 шт.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для каждого ребенка),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числовые карточки с кругами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(от 1 до 5 кругов), контурные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изображения героев телепередачи «Спокойной ночи,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малыши!»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(Филя, </w:t>
            </w: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Степашка, </w:t>
            </w:r>
            <w:proofErr w:type="spell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, по одной</w:t>
            </w:r>
            <w:proofErr w:type="gramEnd"/>
          </w:p>
          <w:p w:rsidR="00D50DE8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картинке для каждого ребенка),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наборы геометрических фигур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91" w:type="dxa"/>
            <w:gridSpan w:val="2"/>
          </w:tcPr>
          <w:p w:rsidR="00E70153" w:rsidRDefault="00E70153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умение двигаться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заданном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. Объяснение, что результат счета не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зависит от величины предметов (в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5).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сравнивать предметы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величине </w:t>
            </w:r>
            <w:r w:rsidR="00E70153">
              <w:rPr>
                <w:rFonts w:ascii="Times New Roman" w:hAnsi="Times New Roman" w:cs="Times New Roman"/>
                <w:sz w:val="28"/>
                <w:szCs w:val="28"/>
              </w:rPr>
              <w:t xml:space="preserve">(в пределах 5), раскладывать их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 и возрастающей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обозначать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словами: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большой, поменьше, еще меньше, самый</w:t>
            </w:r>
          </w:p>
          <w:p w:rsidR="00D50DE8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маленький, больше.</w:t>
            </w:r>
          </w:p>
        </w:tc>
        <w:tc>
          <w:tcPr>
            <w:tcW w:w="3305" w:type="dxa"/>
            <w:gridSpan w:val="2"/>
          </w:tcPr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Конверт, план (рисунок) с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6580">
              <w:rPr>
                <w:rFonts w:ascii="Times New Roman" w:hAnsi="Times New Roman" w:cs="Times New Roman"/>
                <w:sz w:val="28"/>
                <w:szCs w:val="28"/>
              </w:rPr>
              <w:t xml:space="preserve">казанием </w:t>
            </w:r>
            <w:r w:rsidR="00E66580"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дороги к </w:t>
            </w:r>
            <w:proofErr w:type="spellStart"/>
            <w:r w:rsidR="00E66580" w:rsidRPr="00486C6C">
              <w:rPr>
                <w:rFonts w:ascii="Times New Roman" w:hAnsi="Times New Roman" w:cs="Times New Roman"/>
                <w:sz w:val="28"/>
                <w:szCs w:val="28"/>
              </w:rPr>
              <w:t>домику</w:t>
            </w:r>
            <w:proofErr w:type="gramStart"/>
            <w:r w:rsidR="00E66580" w:rsidRPr="00486C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редметы</w:t>
            </w:r>
            <w:proofErr w:type="spellEnd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для ориентирования</w:t>
            </w:r>
          </w:p>
          <w:p w:rsidR="00486C6C" w:rsidRPr="00486C6C" w:rsidRDefault="00E66580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(елочка, мяч, ворота, </w:t>
            </w:r>
            <w:r w:rsidR="00486C6C"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домик), корзина с </w:t>
            </w:r>
            <w:proofErr w:type="gramStart"/>
            <w:r w:rsidR="00486C6C" w:rsidRPr="00486C6C">
              <w:rPr>
                <w:rFonts w:ascii="Times New Roman" w:hAnsi="Times New Roman" w:cs="Times New Roman"/>
                <w:sz w:val="28"/>
                <w:szCs w:val="28"/>
              </w:rPr>
              <w:t>большими</w:t>
            </w:r>
            <w:proofErr w:type="gramEnd"/>
            <w:r w:rsidR="00486C6C"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маленькими мячами (по 5 шт.).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486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86C6C" w:rsidRPr="00486C6C" w:rsidRDefault="00486C6C" w:rsidP="00486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C6C">
              <w:rPr>
                <w:rFonts w:ascii="Times New Roman" w:hAnsi="Times New Roman" w:cs="Times New Roman"/>
                <w:sz w:val="28"/>
                <w:szCs w:val="28"/>
              </w:rPr>
              <w:t xml:space="preserve">Коробка с кольцами </w:t>
            </w:r>
            <w:proofErr w:type="gramStart"/>
            <w:r w:rsidRPr="00486C6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D50DE8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пирамидок разного цвета и </w:t>
            </w:r>
            <w:r w:rsidR="00486C6C" w:rsidRPr="00486C6C">
              <w:rPr>
                <w:rFonts w:ascii="Times New Roman" w:hAnsi="Times New Roman" w:cs="Times New Roman"/>
                <w:sz w:val="28"/>
                <w:szCs w:val="28"/>
              </w:rPr>
              <w:t>размера, стержни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пирамидок. 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представление о том,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что результат счета не зависит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величины предметов.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сравнивать три предмета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высоте, раскладывать их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 и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возрастающей последовательности,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словами: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, ниже, самый низкий,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низкий, выше, самый высокий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Упражнение в умении находить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одинаковые игрушки по цвету или</w:t>
            </w:r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величине.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Стол, 4 куклы, большие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маленькие тарелки (по 4 шт.).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Рабочие тетради (с. 11).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Показать независимость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счета от расстояния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предметами (в пределах 5).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Упражнение в умении сравнивать 4—5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по высоте, раскладывать их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убывающей и возрастающей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обозначать ре-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  <w:proofErr w:type="spell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словами: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высокий, ниже, самый низкий, выше.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Упражнение в умении различать и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называть геометрические фигуры: куб,</w:t>
            </w:r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, 10 цветочков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одинакового цвета, 2 корзины.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Елочки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разной высоты (по 4 шт. для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каждого ребенка), домики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разной высоты (по 5 шт.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каждого ребенка), наборы</w:t>
            </w:r>
          </w:p>
          <w:p w:rsidR="00D50DE8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шаров и кубов разного цвета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величины (по количеству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детей).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представлений о том, что результат счета не зависит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расстояния между предметами (в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5).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ознакомления детей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цилиндром на основе сравнения его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шаром.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умении двигаться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заданном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материал.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Игрушки (3—4 шт.), цилиндр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шар, куб,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предметов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форме шара и цилиндра (мяч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клубок ниток, апельсин,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стакан, банка, коробка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цилиндра).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Двухполосные</w:t>
            </w:r>
            <w:proofErr w:type="spell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верхнем ряду которых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большом расстоянии друг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друга наклеены бабочки (4—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бабочек), поднос, бабочки (по</w:t>
            </w:r>
            <w:proofErr w:type="gramEnd"/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4—5 шт. для каждого ребенка).</w:t>
            </w:r>
            <w:proofErr w:type="gramEnd"/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Ознакомление с независимостью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результата счета от формы расположения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в пространстве.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знакомить детей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цилиндром на основе сравнения его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шаром и кубом.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представления о</w:t>
            </w:r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слов далеко </w:t>
            </w:r>
            <w:r w:rsidRPr="00E66580"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 xml:space="preserve">—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близко.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шары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цилиндры, кубы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и величины (по 7 шт.); 6</w:t>
            </w:r>
          </w:p>
          <w:p w:rsidR="00D50DE8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цилиндров одного цвета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величины; 2 планки; 4 шнура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5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елочек, 5 цветочков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акрепление</w:t>
            </w:r>
            <w:proofErr w:type="spell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количественного и порядкового счета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5, учить отвечать на вопросы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«Сколько?», «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 и т. д.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сравнивать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величине, раскладывать их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убывающей и возрастающей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обозначать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словами: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большой, меньше, еще меньше, самый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маленький, больше.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</w:t>
            </w:r>
          </w:p>
          <w:p w:rsidR="00D50DE8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устанавливать последовательность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суток: утро, день, вечер, ночь.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изображениями паровозика и 5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вагончиков с героями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(Колобок, Красная Шапочка,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Винни Пух, Чебурашка,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Буратино), круги (желтый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утро, красный — день, голубой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— вечер, черный — ночь),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настольный театр (или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видеозапись сказки),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аудиозапись мелодии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телепередачи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покойной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ночи, малыши!».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E665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Шарики и флажки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цвета и величины (большой,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поменьше, еще меньше и т.д.— по 5 шт. для каждого ребенка; размер каждого шарика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соответствует размеру</w:t>
            </w:r>
          </w:p>
          <w:p w:rsidR="00D50DE8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флажка).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1" w:type="dxa"/>
            <w:gridSpan w:val="2"/>
          </w:tcPr>
          <w:p w:rsidR="00E70153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Упражнение в счете и отсчете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предметов на слух, на ощупь (в пределах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соотносить форму предметов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геометрическими фигурами: шаром и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кубом.</w:t>
            </w:r>
          </w:p>
          <w:p w:rsidR="00D50DE8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Развитее умения сравнивать предметы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цвету, форме, величине.</w:t>
            </w:r>
          </w:p>
        </w:tc>
        <w:tc>
          <w:tcPr>
            <w:tcW w:w="3305" w:type="dxa"/>
            <w:gridSpan w:val="2"/>
          </w:tcPr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Письмо от волшебника,</w:t>
            </w:r>
          </w:p>
          <w:p w:rsidR="00E66580" w:rsidRPr="00E66580" w:rsidRDefault="00A444F3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дудочка, предметы в форме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шара и куба (мяч, клубок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ниток, кубик, коробка в форме</w:t>
            </w:r>
            <w:proofErr w:type="gramEnd"/>
          </w:p>
          <w:p w:rsidR="00E66580" w:rsidRPr="00E66580" w:rsidRDefault="00A444F3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куба), образец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«открытка»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5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одинаковых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разным</w:t>
            </w:r>
            <w:proofErr w:type="gramEnd"/>
          </w:p>
          <w:p w:rsidR="00E66580" w:rsidRPr="00E66580" w:rsidRDefault="00A444F3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количеством шариков (от 3 до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5 шариков), числовые карточки</w:t>
            </w:r>
          </w:p>
          <w:p w:rsidR="00E66580" w:rsidRPr="00E66580" w:rsidRDefault="00A444F3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разным количеством круго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по 4 шт. для каждого ребенка),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</w:t>
            </w:r>
          </w:p>
          <w:p w:rsidR="00E66580" w:rsidRPr="00E66580" w:rsidRDefault="00A444F3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фигур (синий </w:t>
            </w:r>
            <w:r w:rsidR="00E66580" w:rsidRPr="00E66580">
              <w:rPr>
                <w:rFonts w:ascii="Times New Roman" w:hAnsi="Times New Roman" w:cs="Times New Roman"/>
                <w:sz w:val="28"/>
                <w:szCs w:val="28"/>
              </w:rPr>
              <w:t>треугольник, красный круг,</w:t>
            </w:r>
            <w:proofErr w:type="gramEnd"/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зеленый квадрат, синий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треугольник), цветные</w:t>
            </w:r>
          </w:p>
          <w:p w:rsidR="00E66580" w:rsidRPr="00E66580" w:rsidRDefault="00E66580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  <w:p w:rsidR="00D50DE8" w:rsidRDefault="00D50DE8" w:rsidP="00E66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91" w:type="dxa"/>
            <w:gridSpan w:val="2"/>
          </w:tcPr>
          <w:p w:rsidR="00E7015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444F3" w:rsidRPr="00E66580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представления о том,</w:t>
            </w:r>
          </w:p>
          <w:p w:rsidR="00A444F3" w:rsidRPr="00E66580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что результат счета не зависит </w:t>
            </w:r>
            <w:proofErr w:type="gramStart"/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444F3" w:rsidRPr="00E66580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качественных признаков предмета</w:t>
            </w:r>
          </w:p>
          <w:p w:rsidR="00A444F3" w:rsidRPr="00E66580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>(размера, цвета).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58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умении сравнивать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предметы по величине (в пределах 5),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раскладывать их в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убывающей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возрастающей последовательности,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словами: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большой, меньше, еще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меньше, самый маленький, больше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пространстве,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значать</w:t>
            </w:r>
            <w:proofErr w:type="spell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пространственные направления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себя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</w:p>
          <w:p w:rsidR="00D50DE8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словами: вперед, назад, налево,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  <w:gridSpan w:val="2"/>
          </w:tcPr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Панно «Весна», составленное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из цветов (5 красных и 5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синих), жучков, бабочек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разного размера (в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шт.), зеркальце или фонарик,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Двухполосные</w:t>
            </w:r>
            <w:proofErr w:type="spell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карточки,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одинаковой формы и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(по 5 шт. одного цвета, по 5 шт.</w:t>
            </w:r>
            <w:proofErr w:type="gramEnd"/>
          </w:p>
          <w:p w:rsidR="00D50DE8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другого цвета).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1" w:type="dxa"/>
            <w:gridSpan w:val="2"/>
          </w:tcPr>
          <w:p w:rsidR="00E7015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навыков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количественного и порядкового счета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5, учить отвечать на вопросы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«Сколько?», «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по счету?» и т. д.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сравнивать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по величине, раскладывать их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убывающей и возрастающей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последовательности, обозначать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сравнения словами: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большой, меньше, еще меньше, самый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маленький, больше.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</w:t>
            </w:r>
          </w:p>
          <w:p w:rsidR="00D50DE8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устанавливать последовательность 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суток: утро, день, вечер, ночь.</w:t>
            </w:r>
          </w:p>
        </w:tc>
        <w:tc>
          <w:tcPr>
            <w:tcW w:w="3305" w:type="dxa"/>
            <w:gridSpan w:val="2"/>
          </w:tcPr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материал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изображениями паровозика и 5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вагончиков с героями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(Колобок, Красная Шапочка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Винни Пух, Чебурашка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Буратино), круги (желтый —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утро, красный — день,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чер, черный — ночь),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настольный театр (или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видеозапись сказки),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мелодии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телепередачи «Спокойной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ночи, малыши!».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Шарики и флажки 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цвета и величины (большой,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поменьше, еще меньше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— по 5 шт. для каждого ребенка; размер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шарика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соответствует размеру</w:t>
            </w:r>
          </w:p>
          <w:p w:rsidR="00D50DE8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флажка).</w:t>
            </w:r>
          </w:p>
        </w:tc>
      </w:tr>
      <w:tr w:rsidR="00D50DE8" w:rsidTr="00E7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76" w:type="dxa"/>
          </w:tcPr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153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E8" w:rsidRPr="00D50DE8" w:rsidRDefault="00E70153" w:rsidP="00D50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0DE8" w:rsidRPr="00D50D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1" w:type="dxa"/>
            <w:gridSpan w:val="2"/>
          </w:tcPr>
          <w:p w:rsidR="00E7015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закрепления умений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 счете предметов на ощупь в пределах 5.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значении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слов вчера, сегодня, завтра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три предмета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ширине, раскладывать их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убывающей и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возрастающей последовательности,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обозначать результаты сравнения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словами: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, уже, самый узкий,</w:t>
            </w:r>
          </w:p>
          <w:p w:rsidR="00D50DE8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узкий, шире, самый широкий</w:t>
            </w:r>
          </w:p>
        </w:tc>
        <w:tc>
          <w:tcPr>
            <w:tcW w:w="3305" w:type="dxa"/>
            <w:gridSpan w:val="2"/>
          </w:tcPr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 w:rsidRPr="00A444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, 3 шарфа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цвета, одинаковой длины и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разной ширины, 3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прямоугольника одного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одинаковой длины и разной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ширины.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пуговицами </w:t>
            </w: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мешочках (на карточках по 1—5 пуговиц), наборы карточек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кругами (на карточках по 1—5</w:t>
            </w:r>
            <w:proofErr w:type="gramEnd"/>
          </w:p>
          <w:p w:rsidR="00A444F3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кругов); сюжетные картинки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изображением детей,</w:t>
            </w:r>
          </w:p>
          <w:p w:rsidR="00D50DE8" w:rsidRPr="00A444F3" w:rsidRDefault="00A444F3" w:rsidP="00A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A444F3">
              <w:rPr>
                <w:rFonts w:ascii="Times New Roman" w:hAnsi="Times New Roman" w:cs="Times New Roman"/>
                <w:sz w:val="28"/>
                <w:szCs w:val="28"/>
              </w:rPr>
              <w:t xml:space="preserve"> в зимние игры (по4—5 шт. для каждого ребенка).</w:t>
            </w:r>
          </w:p>
        </w:tc>
      </w:tr>
    </w:tbl>
    <w:p w:rsidR="00A444F3" w:rsidRDefault="00A444F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153" w:rsidRDefault="00E7015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153" w:rsidRDefault="00E7015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0153" w:rsidRDefault="00E70153" w:rsidP="00C9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Pr="00E70153" w:rsidRDefault="00A444F3" w:rsidP="00A532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E70153">
        <w:rPr>
          <w:rFonts w:ascii="Times New Roman" w:hAnsi="Times New Roman" w:cs="Times New Roman"/>
          <w:b/>
          <w:bCs/>
          <w:sz w:val="36"/>
          <w:szCs w:val="36"/>
        </w:rPr>
        <w:lastRenderedPageBreak/>
        <w:t>III</w:t>
      </w:r>
      <w:r w:rsidRPr="00E70153">
        <w:rPr>
          <w:rFonts w:ascii="Times New Roman,Bold" w:hAnsi="Times New Roman,Bold" w:cs="Times New Roman,Bold"/>
          <w:b/>
          <w:bCs/>
          <w:sz w:val="36"/>
          <w:szCs w:val="36"/>
        </w:rPr>
        <w:t>.Планируемый</w:t>
      </w:r>
      <w:proofErr w:type="spellEnd"/>
      <w:r w:rsidRPr="00E70153">
        <w:rPr>
          <w:rFonts w:ascii="Times New Roman,Bold" w:hAnsi="Times New Roman,Bold" w:cs="Times New Roman,Bold"/>
          <w:b/>
          <w:bCs/>
          <w:sz w:val="36"/>
          <w:szCs w:val="36"/>
        </w:rPr>
        <w:t xml:space="preserve"> результат реализации программы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Развитие элементарных математических представлений. Считает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(отсчитывает) в пределах 10.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Правильно пользуется количественными и порядковыми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числительными (в пределах 10), отвечает на вопросы: «Сколько?», «</w:t>
      </w:r>
      <w:proofErr w:type="gramStart"/>
      <w:r w:rsidRPr="00A444F3">
        <w:rPr>
          <w:rFonts w:ascii="Times New Roman" w:hAnsi="Times New Roman" w:cs="Times New Roman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по счету?»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Уравнивает неравные группы предметов двумя способами (удаление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добавление единицы).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Сравнивает предметы на глаз (по длине, ширине, высоте, толщине)</w:t>
      </w:r>
      <w:proofErr w:type="gramStart"/>
      <w:r w:rsidRPr="00A444F3">
        <w:rPr>
          <w:rFonts w:ascii="Times New Roman" w:hAnsi="Times New Roman" w:cs="Times New Roman"/>
          <w:sz w:val="32"/>
          <w:szCs w:val="32"/>
        </w:rPr>
        <w:t>;п</w:t>
      </w:r>
      <w:proofErr w:type="gramEnd"/>
      <w:r w:rsidRPr="00A444F3">
        <w:rPr>
          <w:rFonts w:ascii="Times New Roman" w:hAnsi="Times New Roman" w:cs="Times New Roman"/>
          <w:sz w:val="32"/>
          <w:szCs w:val="32"/>
        </w:rPr>
        <w:t>роверяет точность определений путем наложения или приложения.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Размещает предметы различной величины (до 7-10) в порядке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возрастания, убывания их длины, ширины, высоты, толщины.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Выражает словами местонахождение предмета по отношению к себе,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другим предметам.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Знает некоторые характерные особенности знакомых геометрических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фигур (количество углов, сторон; равенство, неравенство сторон).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Называет утро, день, вечер, ночь; имеет представление о смене частей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суток.</w:t>
      </w: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Symbol" w:hAnsi="Symbol" w:cs="Symbol"/>
          <w:sz w:val="32"/>
          <w:szCs w:val="32"/>
        </w:rPr>
        <w:t></w:t>
      </w:r>
      <w:r w:rsidRPr="00A444F3">
        <w:rPr>
          <w:rFonts w:ascii="Symbol" w:hAnsi="Symbol" w:cs="Symbol"/>
          <w:sz w:val="32"/>
          <w:szCs w:val="32"/>
        </w:rPr>
        <w:t></w:t>
      </w:r>
      <w:r w:rsidRPr="00A444F3">
        <w:rPr>
          <w:rFonts w:ascii="Times New Roman" w:hAnsi="Times New Roman" w:cs="Times New Roman"/>
          <w:sz w:val="32"/>
          <w:szCs w:val="32"/>
        </w:rPr>
        <w:t>Называет текущий день недели.</w:t>
      </w: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324D" w:rsidRDefault="00A5324D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Pr="00E70153" w:rsidRDefault="00A444F3" w:rsidP="00E7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E70153">
        <w:rPr>
          <w:rFonts w:ascii="Times New Roman" w:hAnsi="Times New Roman" w:cs="Times New Roman"/>
          <w:b/>
          <w:bCs/>
          <w:sz w:val="36"/>
          <w:szCs w:val="36"/>
        </w:rPr>
        <w:lastRenderedPageBreak/>
        <w:t>IV</w:t>
      </w:r>
      <w:r w:rsidRPr="00E70153">
        <w:rPr>
          <w:rFonts w:ascii="Times New Roman,Bold" w:hAnsi="Times New Roman,Bold" w:cs="Times New Roman,Bold"/>
          <w:b/>
          <w:bCs/>
          <w:sz w:val="36"/>
          <w:szCs w:val="36"/>
        </w:rPr>
        <w:t>.Диагностика</w:t>
      </w:r>
      <w:proofErr w:type="spellEnd"/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(ФГОС)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через раскрытие динамики формирования интегративных качеств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воспитанников в каждый возрастной период освоения Программы по всем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направлениям развития детей.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 достигается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следующий уровень развития интегративных качеств ребенка.</w:t>
      </w: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44F3" w:rsidRDefault="00A444F3" w:rsidP="00E70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A444F3">
        <w:rPr>
          <w:rFonts w:ascii="Times New Roman" w:hAnsi="Times New Roman" w:cs="Times New Roman"/>
          <w:b/>
          <w:bCs/>
          <w:sz w:val="40"/>
          <w:szCs w:val="40"/>
        </w:rPr>
        <w:lastRenderedPageBreak/>
        <w:t>V</w:t>
      </w:r>
      <w:r w:rsidRPr="00A444F3">
        <w:rPr>
          <w:rFonts w:ascii="Times New Roman,Bold" w:hAnsi="Times New Roman,Bold" w:cs="Times New Roman,Bold"/>
          <w:b/>
          <w:bCs/>
          <w:sz w:val="40"/>
          <w:szCs w:val="40"/>
        </w:rPr>
        <w:t xml:space="preserve">. </w:t>
      </w:r>
      <w:r w:rsidRPr="00E70153">
        <w:rPr>
          <w:rFonts w:ascii="Times New Roman,Bold" w:hAnsi="Times New Roman,Bold" w:cs="Times New Roman,Bold"/>
          <w:b/>
          <w:bCs/>
          <w:sz w:val="36"/>
          <w:szCs w:val="36"/>
        </w:rPr>
        <w:t>Методическое пособие и используемая литература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444F3">
        <w:rPr>
          <w:rFonts w:ascii="Times New Roman" w:hAnsi="Times New Roman" w:cs="Times New Roman"/>
          <w:sz w:val="32"/>
          <w:szCs w:val="32"/>
        </w:rPr>
        <w:t>Помораева</w:t>
      </w:r>
      <w:proofErr w:type="spellEnd"/>
      <w:r w:rsidRPr="00A444F3">
        <w:rPr>
          <w:rFonts w:ascii="Times New Roman" w:hAnsi="Times New Roman" w:cs="Times New Roman"/>
          <w:sz w:val="32"/>
          <w:szCs w:val="32"/>
        </w:rPr>
        <w:t xml:space="preserve"> И. А., </w:t>
      </w:r>
      <w:proofErr w:type="spellStart"/>
      <w:r w:rsidRPr="00A444F3">
        <w:rPr>
          <w:rFonts w:ascii="Times New Roman" w:hAnsi="Times New Roman" w:cs="Times New Roman"/>
          <w:sz w:val="32"/>
          <w:szCs w:val="32"/>
        </w:rPr>
        <w:t>Позина</w:t>
      </w:r>
      <w:proofErr w:type="spellEnd"/>
      <w:r w:rsidRPr="00A444F3">
        <w:rPr>
          <w:rFonts w:ascii="Times New Roman" w:hAnsi="Times New Roman" w:cs="Times New Roman"/>
          <w:sz w:val="32"/>
          <w:szCs w:val="32"/>
        </w:rPr>
        <w:t xml:space="preserve"> В. А. Занятия по формированию элементарных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математических представлений в средней группе детского сада: Планы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44F3">
        <w:rPr>
          <w:rFonts w:ascii="Times New Roman" w:hAnsi="Times New Roman" w:cs="Times New Roman"/>
          <w:sz w:val="32"/>
          <w:szCs w:val="32"/>
        </w:rPr>
        <w:t>конспекты занятий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Наглядно-дидактические пособия, раздаточный материал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Плакаты большого формата: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 xml:space="preserve">Цвет. </w:t>
      </w:r>
      <w:proofErr w:type="gramStart"/>
      <w:r w:rsidRPr="00A444F3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A444F3">
        <w:rPr>
          <w:rFonts w:ascii="Times New Roman" w:hAnsi="Times New Roman" w:cs="Times New Roman"/>
          <w:sz w:val="32"/>
          <w:szCs w:val="32"/>
        </w:rPr>
        <w:t>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A444F3">
        <w:rPr>
          <w:rFonts w:ascii="Times New Roman" w:hAnsi="Times New Roman" w:cs="Times New Roman"/>
          <w:sz w:val="32"/>
          <w:szCs w:val="32"/>
        </w:rPr>
        <w:t>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>Форма.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A444F3">
        <w:rPr>
          <w:rFonts w:ascii="Times New Roman" w:hAnsi="Times New Roman" w:cs="Times New Roman"/>
          <w:sz w:val="32"/>
          <w:szCs w:val="32"/>
        </w:rPr>
        <w:t>.</w:t>
      </w:r>
    </w:p>
    <w:p w:rsidR="00A444F3" w:rsidRPr="00A444F3" w:rsidRDefault="00A444F3" w:rsidP="00A44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44F3">
        <w:rPr>
          <w:rFonts w:ascii="Times New Roman" w:hAnsi="Times New Roman" w:cs="Times New Roman"/>
          <w:sz w:val="32"/>
          <w:szCs w:val="32"/>
        </w:rPr>
        <w:t xml:space="preserve">Цифры, </w:t>
      </w:r>
      <w:proofErr w:type="gramStart"/>
      <w:r w:rsidRPr="00A444F3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A444F3">
        <w:rPr>
          <w:rFonts w:ascii="Times New Roman" w:hAnsi="Times New Roman" w:cs="Times New Roman"/>
          <w:sz w:val="32"/>
          <w:szCs w:val="32"/>
        </w:rPr>
        <w:t>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</w:p>
    <w:sectPr w:rsidR="00A444F3" w:rsidRPr="00A444F3" w:rsidSect="0085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EB8"/>
    <w:rsid w:val="001F2457"/>
    <w:rsid w:val="00466357"/>
    <w:rsid w:val="00486C6C"/>
    <w:rsid w:val="005510AF"/>
    <w:rsid w:val="008536EE"/>
    <w:rsid w:val="00953544"/>
    <w:rsid w:val="00A444F3"/>
    <w:rsid w:val="00A5324D"/>
    <w:rsid w:val="00AA3933"/>
    <w:rsid w:val="00C50EB8"/>
    <w:rsid w:val="00C94FF8"/>
    <w:rsid w:val="00D50DE8"/>
    <w:rsid w:val="00E66580"/>
    <w:rsid w:val="00E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ПК</cp:lastModifiedBy>
  <cp:revision>4</cp:revision>
  <cp:lastPrinted>2016-09-29T22:44:00Z</cp:lastPrinted>
  <dcterms:created xsi:type="dcterms:W3CDTF">2015-09-23T17:45:00Z</dcterms:created>
  <dcterms:modified xsi:type="dcterms:W3CDTF">2016-09-29T22:47:00Z</dcterms:modified>
</cp:coreProperties>
</file>