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3888"/>
        <w:gridCol w:w="850"/>
        <w:gridCol w:w="4910"/>
      </w:tblGrid>
      <w:tr w:rsidR="00A03907" w:rsidRPr="00A03907" w:rsidTr="003C0BA2">
        <w:tc>
          <w:tcPr>
            <w:tcW w:w="3888" w:type="dxa"/>
          </w:tcPr>
          <w:p w:rsidR="00A03907" w:rsidRPr="00A03907" w:rsidRDefault="00A03907" w:rsidP="003C0BA2">
            <w:pPr>
              <w:tabs>
                <w:tab w:val="left" w:pos="2024"/>
              </w:tabs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907" w:rsidRPr="00A03907" w:rsidRDefault="00A03907" w:rsidP="003C0BA2">
            <w:pPr>
              <w:tabs>
                <w:tab w:val="left" w:pos="2024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910" w:type="dxa"/>
          </w:tcPr>
          <w:p w:rsidR="00A03907" w:rsidRPr="00A03907" w:rsidRDefault="00A03907" w:rsidP="003C0BA2">
            <w:pPr>
              <w:jc w:val="center"/>
              <w:rPr>
                <w:caps/>
                <w:sz w:val="28"/>
                <w:szCs w:val="28"/>
              </w:rPr>
            </w:pPr>
            <w:r w:rsidRPr="00A03907">
              <w:rPr>
                <w:caps/>
                <w:sz w:val="28"/>
                <w:szCs w:val="28"/>
              </w:rPr>
              <w:t>УтверждЕН</w:t>
            </w:r>
          </w:p>
          <w:p w:rsidR="00A03907" w:rsidRPr="00A03907" w:rsidRDefault="00A03907" w:rsidP="003C0BA2">
            <w:pPr>
              <w:jc w:val="center"/>
              <w:rPr>
                <w:sz w:val="28"/>
                <w:szCs w:val="28"/>
              </w:rPr>
            </w:pPr>
          </w:p>
          <w:p w:rsidR="00A03907" w:rsidRPr="00A03907" w:rsidRDefault="00A03907" w:rsidP="003C0BA2">
            <w:pPr>
              <w:jc w:val="center"/>
              <w:rPr>
                <w:sz w:val="28"/>
                <w:szCs w:val="28"/>
              </w:rPr>
            </w:pPr>
            <w:r w:rsidRPr="00A03907">
              <w:rPr>
                <w:sz w:val="28"/>
                <w:szCs w:val="28"/>
              </w:rPr>
              <w:t xml:space="preserve">приказом от ______________2015г. № _____ </w:t>
            </w:r>
          </w:p>
          <w:p w:rsidR="00A03907" w:rsidRPr="00A03907" w:rsidRDefault="00A03907" w:rsidP="003C0BA2">
            <w:pPr>
              <w:jc w:val="center"/>
              <w:rPr>
                <w:sz w:val="28"/>
                <w:szCs w:val="28"/>
              </w:rPr>
            </w:pPr>
            <w:r w:rsidRPr="00A03907">
              <w:rPr>
                <w:sz w:val="28"/>
                <w:szCs w:val="28"/>
              </w:rPr>
              <w:t xml:space="preserve">Отдела образования Администрации Тацинского района Ростовской области </w:t>
            </w:r>
          </w:p>
          <w:p w:rsidR="00A03907" w:rsidRPr="00A03907" w:rsidRDefault="00A03907" w:rsidP="003C0BA2">
            <w:pPr>
              <w:jc w:val="center"/>
              <w:rPr>
                <w:sz w:val="28"/>
                <w:szCs w:val="28"/>
              </w:rPr>
            </w:pPr>
          </w:p>
          <w:p w:rsidR="00A03907" w:rsidRPr="00A03907" w:rsidRDefault="00A03907" w:rsidP="003C0BA2">
            <w:pPr>
              <w:jc w:val="center"/>
              <w:rPr>
                <w:sz w:val="28"/>
                <w:szCs w:val="28"/>
              </w:rPr>
            </w:pPr>
            <w:r w:rsidRPr="00A03907">
              <w:rPr>
                <w:sz w:val="28"/>
                <w:szCs w:val="28"/>
              </w:rPr>
              <w:t>Заведующий _____________________</w:t>
            </w:r>
          </w:p>
          <w:p w:rsidR="00A03907" w:rsidRPr="00A03907" w:rsidRDefault="00A03907" w:rsidP="003C0BA2">
            <w:pPr>
              <w:tabs>
                <w:tab w:val="left" w:pos="2024"/>
              </w:tabs>
              <w:jc w:val="right"/>
              <w:rPr>
                <w:spacing w:val="-2"/>
                <w:sz w:val="28"/>
                <w:szCs w:val="28"/>
              </w:rPr>
            </w:pPr>
            <w:r w:rsidRPr="00A03907">
              <w:rPr>
                <w:i/>
                <w:sz w:val="28"/>
                <w:szCs w:val="28"/>
              </w:rPr>
              <w:t>Н.И. Кока</w:t>
            </w:r>
          </w:p>
        </w:tc>
      </w:tr>
    </w:tbl>
    <w:p w:rsidR="00A03907" w:rsidRPr="00A03907" w:rsidRDefault="00A03907" w:rsidP="00A03907">
      <w:pPr>
        <w:tabs>
          <w:tab w:val="left" w:pos="2024"/>
        </w:tabs>
        <w:jc w:val="both"/>
        <w:rPr>
          <w:b/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                 </w:t>
      </w:r>
    </w:p>
    <w:p w:rsidR="00A03907" w:rsidRPr="00A03907" w:rsidRDefault="00A03907" w:rsidP="00A03907">
      <w:pPr>
        <w:tabs>
          <w:tab w:val="left" w:pos="2024"/>
        </w:tabs>
        <w:jc w:val="both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                                             </w:t>
      </w:r>
    </w:p>
    <w:p w:rsidR="00A03907" w:rsidRPr="00A03907" w:rsidRDefault="00A03907" w:rsidP="00A03907">
      <w:pPr>
        <w:tabs>
          <w:tab w:val="left" w:pos="2024"/>
        </w:tabs>
        <w:jc w:val="both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both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both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both"/>
        <w:rPr>
          <w:spacing w:val="-2"/>
          <w:sz w:val="28"/>
          <w:szCs w:val="28"/>
        </w:rPr>
      </w:pPr>
    </w:p>
    <w:p w:rsidR="00A03907" w:rsidRPr="00A03907" w:rsidRDefault="00A03907" w:rsidP="0053107B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53107B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53107B" w:rsidRDefault="00A03907" w:rsidP="0053107B">
      <w:pPr>
        <w:jc w:val="center"/>
        <w:rPr>
          <w:b/>
          <w:sz w:val="48"/>
          <w:szCs w:val="48"/>
        </w:rPr>
      </w:pPr>
      <w:r w:rsidRPr="0053107B">
        <w:rPr>
          <w:b/>
          <w:sz w:val="48"/>
          <w:szCs w:val="48"/>
        </w:rPr>
        <w:t>УСТАВ</w:t>
      </w:r>
    </w:p>
    <w:p w:rsidR="00A03907" w:rsidRPr="0053107B" w:rsidRDefault="00A03907" w:rsidP="0053107B">
      <w:pPr>
        <w:jc w:val="center"/>
        <w:rPr>
          <w:sz w:val="36"/>
          <w:szCs w:val="36"/>
        </w:rPr>
      </w:pPr>
    </w:p>
    <w:p w:rsidR="00A03907" w:rsidRPr="0053107B" w:rsidRDefault="00A03907" w:rsidP="0053107B">
      <w:pPr>
        <w:jc w:val="center"/>
        <w:rPr>
          <w:sz w:val="36"/>
          <w:szCs w:val="36"/>
        </w:rPr>
      </w:pPr>
      <w:r w:rsidRPr="0053107B">
        <w:rPr>
          <w:sz w:val="36"/>
          <w:szCs w:val="36"/>
        </w:rPr>
        <w:t>МУНИЦИПАЛЬНОГО БЮДЖЕТНОГО ДОШКОЛЬНОГО</w:t>
      </w:r>
    </w:p>
    <w:p w:rsidR="00A03907" w:rsidRPr="0053107B" w:rsidRDefault="00A03907" w:rsidP="0053107B">
      <w:pPr>
        <w:jc w:val="center"/>
        <w:rPr>
          <w:sz w:val="36"/>
          <w:szCs w:val="36"/>
        </w:rPr>
      </w:pPr>
      <w:r w:rsidRPr="0053107B">
        <w:rPr>
          <w:sz w:val="36"/>
          <w:szCs w:val="36"/>
        </w:rPr>
        <w:t>ОБРАЗОВАТЕЛЬНОГО УЧРЕЖДЕНИЯ</w:t>
      </w:r>
    </w:p>
    <w:p w:rsidR="00A03907" w:rsidRPr="0053107B" w:rsidRDefault="00A03907" w:rsidP="0053107B">
      <w:pPr>
        <w:tabs>
          <w:tab w:val="left" w:pos="2024"/>
        </w:tabs>
        <w:jc w:val="center"/>
        <w:rPr>
          <w:spacing w:val="-2"/>
          <w:sz w:val="36"/>
          <w:szCs w:val="36"/>
        </w:rPr>
      </w:pPr>
      <w:r w:rsidRPr="0053107B">
        <w:rPr>
          <w:sz w:val="36"/>
          <w:szCs w:val="36"/>
        </w:rPr>
        <w:t>УГЛЕГОРСКОГО ДЕТСКОГО САДА «ВИШЕНКА»</w:t>
      </w:r>
    </w:p>
    <w:p w:rsidR="00A03907" w:rsidRPr="0053107B" w:rsidRDefault="00A03907" w:rsidP="0053107B">
      <w:pPr>
        <w:tabs>
          <w:tab w:val="left" w:pos="2024"/>
        </w:tabs>
        <w:jc w:val="center"/>
        <w:rPr>
          <w:spacing w:val="-2"/>
          <w:sz w:val="36"/>
          <w:szCs w:val="36"/>
        </w:rPr>
      </w:pPr>
    </w:p>
    <w:p w:rsidR="00A03907" w:rsidRPr="0053107B" w:rsidRDefault="00A03907" w:rsidP="0053107B">
      <w:pPr>
        <w:tabs>
          <w:tab w:val="left" w:pos="2024"/>
        </w:tabs>
        <w:jc w:val="center"/>
        <w:rPr>
          <w:spacing w:val="-2"/>
          <w:sz w:val="36"/>
          <w:szCs w:val="36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 </w:t>
      </w: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53107B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217BDB" w:rsidRDefault="00217BDB" w:rsidP="0053107B">
      <w:pPr>
        <w:tabs>
          <w:tab w:val="left" w:pos="2024"/>
        </w:tabs>
        <w:jc w:val="center"/>
        <w:rPr>
          <w:spacing w:val="-2"/>
          <w:sz w:val="28"/>
          <w:szCs w:val="28"/>
          <w:lang w:val="en-US"/>
        </w:rPr>
      </w:pPr>
    </w:p>
    <w:p w:rsidR="00217BDB" w:rsidRDefault="00217BDB" w:rsidP="0053107B">
      <w:pPr>
        <w:tabs>
          <w:tab w:val="left" w:pos="2024"/>
        </w:tabs>
        <w:jc w:val="center"/>
        <w:rPr>
          <w:spacing w:val="-2"/>
          <w:sz w:val="28"/>
          <w:szCs w:val="28"/>
          <w:lang w:val="en-US"/>
        </w:rPr>
      </w:pPr>
    </w:p>
    <w:p w:rsidR="00A03907" w:rsidRPr="00A03907" w:rsidRDefault="00A03907" w:rsidP="0053107B">
      <w:pPr>
        <w:tabs>
          <w:tab w:val="left" w:pos="2024"/>
        </w:tabs>
        <w:jc w:val="center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>347070, Ростовская область, Тацинский район,</w:t>
      </w:r>
    </w:p>
    <w:p w:rsidR="00A03907" w:rsidRPr="00A03907" w:rsidRDefault="00A03907" w:rsidP="0053107B">
      <w:pPr>
        <w:tabs>
          <w:tab w:val="left" w:pos="2024"/>
        </w:tabs>
        <w:jc w:val="center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>п. Углегорский , пер</w:t>
      </w:r>
      <w:proofErr w:type="gramStart"/>
      <w:r w:rsidRPr="00A03907">
        <w:rPr>
          <w:spacing w:val="-2"/>
          <w:sz w:val="28"/>
          <w:szCs w:val="28"/>
        </w:rPr>
        <w:t>.О</w:t>
      </w:r>
      <w:proofErr w:type="gramEnd"/>
      <w:r w:rsidRPr="00A03907">
        <w:rPr>
          <w:spacing w:val="-2"/>
          <w:sz w:val="28"/>
          <w:szCs w:val="28"/>
        </w:rPr>
        <w:t xml:space="preserve">ктябрьский  </w:t>
      </w:r>
      <w:proofErr w:type="spellStart"/>
      <w:r w:rsidRPr="00A03907">
        <w:rPr>
          <w:spacing w:val="-2"/>
          <w:sz w:val="28"/>
          <w:szCs w:val="28"/>
        </w:rPr>
        <w:t>д</w:t>
      </w:r>
      <w:proofErr w:type="spellEnd"/>
      <w:r w:rsidRPr="00A03907">
        <w:rPr>
          <w:spacing w:val="-2"/>
          <w:sz w:val="28"/>
          <w:szCs w:val="28"/>
        </w:rPr>
        <w:t xml:space="preserve"> 8</w:t>
      </w:r>
    </w:p>
    <w:p w:rsidR="00A03907" w:rsidRPr="003718B7" w:rsidRDefault="00A03907" w:rsidP="0053107B">
      <w:pPr>
        <w:pStyle w:val="ac"/>
        <w:numPr>
          <w:ilvl w:val="0"/>
          <w:numId w:val="26"/>
        </w:num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A03907" w:rsidRPr="00A03907" w:rsidRDefault="00A03907" w:rsidP="00A03907">
      <w:pPr>
        <w:pStyle w:val="aa"/>
        <w:tabs>
          <w:tab w:val="left" w:pos="360"/>
        </w:tabs>
        <w:ind w:left="0" w:firstLine="0"/>
        <w:rPr>
          <w:b/>
          <w:spacing w:val="-2"/>
          <w:sz w:val="28"/>
          <w:szCs w:val="28"/>
        </w:rPr>
      </w:pPr>
    </w:p>
    <w:p w:rsidR="00A03907" w:rsidRPr="00A03907" w:rsidRDefault="00A03907" w:rsidP="00A03907">
      <w:pPr>
        <w:pStyle w:val="aa"/>
        <w:tabs>
          <w:tab w:val="left" w:pos="360"/>
        </w:tabs>
        <w:ind w:left="0" w:firstLine="0"/>
        <w:rPr>
          <w:b/>
          <w:spacing w:val="-2"/>
          <w:sz w:val="28"/>
          <w:szCs w:val="28"/>
        </w:rPr>
      </w:pPr>
    </w:p>
    <w:p w:rsidR="0053107B" w:rsidRPr="0053107B" w:rsidRDefault="0053107B" w:rsidP="0053107B">
      <w:pPr>
        <w:pStyle w:val="aa"/>
        <w:tabs>
          <w:tab w:val="left" w:pos="360"/>
        </w:tabs>
        <w:ind w:left="0" w:firstLine="0"/>
        <w:rPr>
          <w:b/>
          <w:spacing w:val="-2"/>
          <w:sz w:val="28"/>
          <w:szCs w:val="28"/>
        </w:rPr>
      </w:pPr>
    </w:p>
    <w:p w:rsidR="0053107B" w:rsidRPr="003718B7" w:rsidRDefault="0053107B" w:rsidP="0053107B">
      <w:pPr>
        <w:pStyle w:val="aa"/>
        <w:tabs>
          <w:tab w:val="left" w:pos="360"/>
        </w:tabs>
        <w:ind w:left="360" w:firstLine="0"/>
        <w:jc w:val="center"/>
        <w:rPr>
          <w:b/>
          <w:spacing w:val="-2"/>
          <w:sz w:val="28"/>
          <w:szCs w:val="28"/>
        </w:rPr>
      </w:pPr>
    </w:p>
    <w:p w:rsidR="00A03907" w:rsidRPr="0053107B" w:rsidRDefault="00A03907" w:rsidP="0053107B">
      <w:pPr>
        <w:pStyle w:val="aa"/>
        <w:numPr>
          <w:ilvl w:val="0"/>
          <w:numId w:val="1"/>
        </w:numPr>
        <w:tabs>
          <w:tab w:val="left" w:pos="360"/>
        </w:tabs>
        <w:jc w:val="center"/>
        <w:rPr>
          <w:b/>
          <w:spacing w:val="-2"/>
          <w:sz w:val="28"/>
          <w:szCs w:val="28"/>
        </w:rPr>
      </w:pPr>
      <w:r w:rsidRPr="0053107B">
        <w:rPr>
          <w:b/>
          <w:spacing w:val="-2"/>
          <w:sz w:val="28"/>
          <w:szCs w:val="28"/>
        </w:rPr>
        <w:t>Общие положения</w:t>
      </w:r>
    </w:p>
    <w:p w:rsidR="00A03907" w:rsidRPr="00A03907" w:rsidRDefault="00A03907" w:rsidP="00A03907">
      <w:pPr>
        <w:pStyle w:val="20"/>
        <w:tabs>
          <w:tab w:val="left" w:pos="0"/>
        </w:tabs>
        <w:ind w:left="360" w:firstLine="0"/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 Полное наименование: </w:t>
      </w:r>
      <w:r w:rsidRPr="00A03907">
        <w:rPr>
          <w:i/>
          <w:sz w:val="28"/>
          <w:szCs w:val="28"/>
        </w:rPr>
        <w:t>муниципальное бюджетное дошкольное образовательное учреждение Углегорский  детский сад «Вишенка»</w:t>
      </w:r>
      <w:r w:rsidR="0053107B">
        <w:rPr>
          <w:i/>
          <w:sz w:val="28"/>
          <w:szCs w:val="28"/>
        </w:rPr>
        <w:t xml:space="preserve"> </w:t>
      </w:r>
      <w:proofErr w:type="spellStart"/>
      <w:r w:rsidR="0053107B">
        <w:rPr>
          <w:i/>
          <w:sz w:val="28"/>
          <w:szCs w:val="28"/>
        </w:rPr>
        <w:t>общеразвивающего</w:t>
      </w:r>
      <w:proofErr w:type="spellEnd"/>
      <w:r w:rsidR="0053107B">
        <w:rPr>
          <w:i/>
          <w:sz w:val="28"/>
          <w:szCs w:val="28"/>
        </w:rPr>
        <w:t xml:space="preserve"> вида художественно-эстетического приоритетного направления  развития воспитанников </w:t>
      </w:r>
      <w:r w:rsidRPr="00A03907">
        <w:rPr>
          <w:i/>
          <w:sz w:val="28"/>
          <w:szCs w:val="28"/>
        </w:rPr>
        <w:t xml:space="preserve"> </w:t>
      </w:r>
      <w:r w:rsidRPr="00A03907">
        <w:rPr>
          <w:sz w:val="28"/>
          <w:szCs w:val="28"/>
        </w:rPr>
        <w:t>(далее МБДОУ)</w:t>
      </w:r>
      <w:r w:rsidRPr="00A03907">
        <w:rPr>
          <w:spacing w:val="-2"/>
          <w:sz w:val="28"/>
          <w:szCs w:val="28"/>
        </w:rPr>
        <w:t>.</w:t>
      </w:r>
    </w:p>
    <w:p w:rsidR="00A03907" w:rsidRPr="00A03907" w:rsidRDefault="00A03907" w:rsidP="00A03907">
      <w:pPr>
        <w:pStyle w:val="20"/>
        <w:tabs>
          <w:tab w:val="left" w:pos="0"/>
        </w:tabs>
        <w:ind w:left="0" w:firstLine="0"/>
        <w:jc w:val="both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ab/>
        <w:t xml:space="preserve">Сокращенное наименование </w:t>
      </w:r>
      <w:r w:rsidRPr="00A03907">
        <w:rPr>
          <w:sz w:val="28"/>
          <w:szCs w:val="28"/>
        </w:rPr>
        <w:t>МБДОУ</w:t>
      </w:r>
      <w:r w:rsidRPr="00A03907">
        <w:rPr>
          <w:spacing w:val="-2"/>
          <w:sz w:val="28"/>
          <w:szCs w:val="28"/>
        </w:rPr>
        <w:t xml:space="preserve">: </w:t>
      </w:r>
      <w:r w:rsidRPr="00A03907">
        <w:rPr>
          <w:i/>
          <w:sz w:val="28"/>
          <w:szCs w:val="28"/>
        </w:rPr>
        <w:t>МБДОУ</w:t>
      </w:r>
      <w:r w:rsidRPr="00A03907">
        <w:rPr>
          <w:sz w:val="28"/>
          <w:szCs w:val="28"/>
        </w:rPr>
        <w:t xml:space="preserve"> </w:t>
      </w:r>
      <w:r w:rsidRPr="00A03907">
        <w:rPr>
          <w:i/>
          <w:kern w:val="28"/>
          <w:sz w:val="28"/>
          <w:szCs w:val="28"/>
        </w:rPr>
        <w:t>Углегорский  д</w:t>
      </w:r>
      <w:r w:rsidR="003718B7">
        <w:rPr>
          <w:i/>
          <w:kern w:val="28"/>
          <w:sz w:val="28"/>
          <w:szCs w:val="28"/>
        </w:rPr>
        <w:t>етский сад</w:t>
      </w:r>
      <w:r w:rsidRPr="00A03907">
        <w:rPr>
          <w:spacing w:val="-2"/>
          <w:sz w:val="28"/>
          <w:szCs w:val="28"/>
        </w:rPr>
        <w:t>.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МБДОУ является некоммерческой организацией, не ставит основной целью деятельности извлечение прибыли.  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Организационно-правовая форма: </w:t>
      </w:r>
      <w:r w:rsidRPr="00A03907">
        <w:rPr>
          <w:i/>
          <w:sz w:val="28"/>
          <w:szCs w:val="28"/>
        </w:rPr>
        <w:t>бюджетное учреждение</w:t>
      </w:r>
      <w:r w:rsidRPr="00A03907">
        <w:rPr>
          <w:sz w:val="28"/>
          <w:szCs w:val="28"/>
        </w:rPr>
        <w:t>.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Тип учреждения: </w:t>
      </w:r>
      <w:r w:rsidRPr="00A03907">
        <w:rPr>
          <w:i/>
          <w:color w:val="000000"/>
          <w:sz w:val="28"/>
          <w:szCs w:val="28"/>
        </w:rPr>
        <w:t>дошкольное образовательное учреждение</w:t>
      </w:r>
      <w:r w:rsidRPr="00A03907">
        <w:rPr>
          <w:sz w:val="28"/>
          <w:szCs w:val="28"/>
        </w:rPr>
        <w:t>.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Место нахождения МБДОУ: </w:t>
      </w:r>
    </w:p>
    <w:p w:rsidR="00A03907" w:rsidRPr="00A03907" w:rsidRDefault="00A03907" w:rsidP="00A03907">
      <w:pPr>
        <w:ind w:firstLine="709"/>
        <w:jc w:val="both"/>
        <w:rPr>
          <w:i/>
          <w:sz w:val="28"/>
          <w:szCs w:val="28"/>
        </w:rPr>
      </w:pPr>
      <w:r w:rsidRPr="00A03907">
        <w:rPr>
          <w:sz w:val="28"/>
          <w:szCs w:val="28"/>
        </w:rPr>
        <w:t xml:space="preserve">Юридический адрес: </w:t>
      </w:r>
      <w:r w:rsidRPr="00A03907">
        <w:rPr>
          <w:i/>
          <w:sz w:val="28"/>
          <w:szCs w:val="28"/>
        </w:rPr>
        <w:t>347070, Ростовская область, Тацинский район, п. Углегорский</w:t>
      </w:r>
      <w:proofErr w:type="gramStart"/>
      <w:r w:rsidRPr="00A03907">
        <w:rPr>
          <w:i/>
          <w:sz w:val="28"/>
          <w:szCs w:val="28"/>
        </w:rPr>
        <w:t xml:space="preserve"> ,</w:t>
      </w:r>
      <w:proofErr w:type="gramEnd"/>
      <w:r w:rsidRPr="00A03907">
        <w:rPr>
          <w:i/>
          <w:sz w:val="28"/>
          <w:szCs w:val="28"/>
        </w:rPr>
        <w:t xml:space="preserve"> пер Октябрьский , д. 8.</w:t>
      </w:r>
    </w:p>
    <w:p w:rsidR="00A03907" w:rsidRPr="00A03907" w:rsidRDefault="00A03907" w:rsidP="00A03907">
      <w:pPr>
        <w:ind w:firstLine="709"/>
        <w:jc w:val="both"/>
        <w:rPr>
          <w:i/>
          <w:sz w:val="28"/>
          <w:szCs w:val="28"/>
        </w:rPr>
      </w:pPr>
      <w:r w:rsidRPr="00A03907">
        <w:rPr>
          <w:sz w:val="28"/>
          <w:szCs w:val="28"/>
        </w:rPr>
        <w:t xml:space="preserve">Фактический адрес: </w:t>
      </w:r>
      <w:r w:rsidRPr="00A03907">
        <w:rPr>
          <w:i/>
          <w:sz w:val="28"/>
          <w:szCs w:val="28"/>
        </w:rPr>
        <w:t>347070, Ростовская область, Тацинский район, п. Углегорский</w:t>
      </w:r>
      <w:proofErr w:type="gramStart"/>
      <w:r w:rsidRPr="00A03907">
        <w:rPr>
          <w:i/>
          <w:sz w:val="28"/>
          <w:szCs w:val="28"/>
        </w:rPr>
        <w:t xml:space="preserve"> ,</w:t>
      </w:r>
      <w:proofErr w:type="gramEnd"/>
      <w:r w:rsidRPr="00A03907">
        <w:rPr>
          <w:i/>
          <w:sz w:val="28"/>
          <w:szCs w:val="28"/>
        </w:rPr>
        <w:t xml:space="preserve"> пер Октябрьский, д. 8.</w:t>
      </w:r>
    </w:p>
    <w:p w:rsidR="00A03907" w:rsidRPr="00A03907" w:rsidRDefault="00A03907" w:rsidP="00A03907">
      <w:pPr>
        <w:pStyle w:val="20"/>
        <w:tabs>
          <w:tab w:val="left" w:pos="720"/>
          <w:tab w:val="num" w:pos="1283"/>
        </w:tabs>
        <w:ind w:left="0" w:firstLine="0"/>
        <w:jc w:val="both"/>
        <w:rPr>
          <w:i/>
          <w:sz w:val="28"/>
          <w:szCs w:val="28"/>
          <w:lang w:val="en-US"/>
        </w:rPr>
      </w:pPr>
      <w:r w:rsidRPr="00A03907">
        <w:rPr>
          <w:sz w:val="28"/>
          <w:szCs w:val="28"/>
        </w:rPr>
        <w:tab/>
      </w:r>
      <w:r w:rsidRPr="00A03907">
        <w:rPr>
          <w:sz w:val="28"/>
          <w:szCs w:val="28"/>
          <w:lang w:val="en-US"/>
        </w:rPr>
        <w:t xml:space="preserve">E-mail: </w:t>
      </w:r>
      <w:r w:rsidR="0053107B">
        <w:rPr>
          <w:sz w:val="28"/>
          <w:szCs w:val="28"/>
          <w:lang w:val="en-US"/>
        </w:rPr>
        <w:t>http</w:t>
      </w:r>
      <w:r w:rsidR="0053107B" w:rsidRPr="0053107B">
        <w:rPr>
          <w:sz w:val="28"/>
          <w:szCs w:val="28"/>
          <w:lang w:val="en-US"/>
        </w:rPr>
        <w:t>:</w:t>
      </w:r>
      <w:r w:rsidR="0053107B">
        <w:rPr>
          <w:sz w:val="28"/>
          <w:szCs w:val="28"/>
          <w:lang w:val="en-US"/>
        </w:rPr>
        <w:t>//</w:t>
      </w:r>
      <w:hyperlink r:id="rId8" w:history="1">
        <w:r w:rsidR="0053107B" w:rsidRPr="00AD6FD3">
          <w:rPr>
            <w:rStyle w:val="ab"/>
            <w:i/>
            <w:color w:val="000000" w:themeColor="text1"/>
            <w:sz w:val="28"/>
            <w:szCs w:val="28"/>
            <w:lang w:val="en-US"/>
          </w:rPr>
          <w:t>vichenka-ds.</w:t>
        </w:r>
        <w:r w:rsidR="003F49DD" w:rsidRPr="00AD6FD3">
          <w:rPr>
            <w:rStyle w:val="ab"/>
            <w:i/>
            <w:color w:val="000000" w:themeColor="text1"/>
            <w:sz w:val="28"/>
            <w:szCs w:val="28"/>
            <w:lang w:val="en-US"/>
          </w:rPr>
          <w:t>ucoz</w:t>
        </w:r>
        <w:r w:rsidRPr="00AD6FD3">
          <w:rPr>
            <w:rStyle w:val="ab"/>
            <w:i/>
            <w:color w:val="000000" w:themeColor="text1"/>
            <w:sz w:val="28"/>
            <w:szCs w:val="28"/>
            <w:lang w:val="en-US"/>
          </w:rPr>
          <w:t>.ru</w:t>
        </w:r>
      </w:hyperlink>
      <w:r w:rsidRPr="00AD6FD3">
        <w:rPr>
          <w:i/>
          <w:color w:val="000000" w:themeColor="text1"/>
          <w:sz w:val="28"/>
          <w:szCs w:val="28"/>
          <w:lang w:val="en-US"/>
        </w:rPr>
        <w:t>.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i/>
          <w:sz w:val="28"/>
          <w:szCs w:val="28"/>
        </w:rPr>
      </w:pPr>
      <w:r w:rsidRPr="00A03907">
        <w:rPr>
          <w:sz w:val="28"/>
          <w:szCs w:val="28"/>
          <w:lang w:val="en-US"/>
        </w:rPr>
        <w:tab/>
      </w:r>
      <w:r w:rsidRPr="00A03907">
        <w:rPr>
          <w:sz w:val="28"/>
          <w:szCs w:val="28"/>
        </w:rPr>
        <w:t>Учредителем и собственником имущества МБДОУ является</w:t>
      </w:r>
      <w:r w:rsidR="0053107B">
        <w:rPr>
          <w:sz w:val="28"/>
          <w:szCs w:val="28"/>
        </w:rPr>
        <w:t xml:space="preserve"> </w:t>
      </w:r>
      <w:r w:rsidR="0053107B">
        <w:rPr>
          <w:i/>
          <w:sz w:val="28"/>
          <w:szCs w:val="28"/>
        </w:rPr>
        <w:t>муниципальное образование « Тацинский район». Ф</w:t>
      </w:r>
      <w:r w:rsidRPr="00A03907">
        <w:rPr>
          <w:sz w:val="28"/>
          <w:szCs w:val="28"/>
        </w:rPr>
        <w:t xml:space="preserve">ункции учредителя в пределах делегирования полномочий выполняет </w:t>
      </w:r>
      <w:r w:rsidRPr="00A03907">
        <w:rPr>
          <w:i/>
          <w:sz w:val="28"/>
          <w:szCs w:val="28"/>
        </w:rPr>
        <w:t>Отдел образования Администрации Тацинского района Ростовской области</w:t>
      </w:r>
      <w:r w:rsidRPr="00A03907">
        <w:rPr>
          <w:bCs/>
          <w:sz w:val="28"/>
          <w:szCs w:val="28"/>
        </w:rPr>
        <w:t xml:space="preserve"> (далее по тексту Учредитель). </w:t>
      </w:r>
      <w:r w:rsidRPr="00A03907">
        <w:rPr>
          <w:sz w:val="28"/>
          <w:szCs w:val="28"/>
        </w:rPr>
        <w:t xml:space="preserve">Место нахождения учредителя: </w:t>
      </w:r>
      <w:r w:rsidRPr="00A03907">
        <w:rPr>
          <w:i/>
          <w:sz w:val="28"/>
          <w:szCs w:val="28"/>
        </w:rPr>
        <w:t xml:space="preserve">347060, Российская Федерация, Ростовская область, ст. </w:t>
      </w:r>
      <w:proofErr w:type="spellStart"/>
      <w:r w:rsidRPr="00A03907">
        <w:rPr>
          <w:i/>
          <w:sz w:val="28"/>
          <w:szCs w:val="28"/>
        </w:rPr>
        <w:t>Тацинская</w:t>
      </w:r>
      <w:proofErr w:type="spellEnd"/>
      <w:r w:rsidRPr="00A03907">
        <w:rPr>
          <w:i/>
          <w:sz w:val="28"/>
          <w:szCs w:val="28"/>
        </w:rPr>
        <w:t>, ул. Ленина, д. 66.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A03907">
        <w:rPr>
          <w:color w:val="FF0000"/>
          <w:sz w:val="28"/>
          <w:szCs w:val="28"/>
        </w:rPr>
        <w:t xml:space="preserve"> </w:t>
      </w:r>
      <w:r w:rsidRPr="00A03907">
        <w:rPr>
          <w:sz w:val="28"/>
          <w:szCs w:val="28"/>
        </w:rPr>
        <w:t xml:space="preserve"> </w:t>
      </w:r>
      <w:proofErr w:type="gramStart"/>
      <w:r w:rsidRPr="00A03907">
        <w:rPr>
          <w:sz w:val="28"/>
          <w:szCs w:val="28"/>
        </w:rPr>
        <w:t xml:space="preserve">В своей деятельности МБДОУ руководствуется Конституцией РФ, Федеральным законом «Об образовании в Российской Федерации», иными законодательными актами РФ, указами и распоряжениями Президента РФ, постановлениями и распоряжениями Правительства РФ, </w:t>
      </w:r>
      <w:r w:rsidRPr="00A03907">
        <w:rPr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A03907">
        <w:rPr>
          <w:sz w:val="28"/>
          <w:szCs w:val="28"/>
        </w:rPr>
        <w:t>,  нормативными правовыми актами органов власти Ростовской области и органов местного самоуправления муниципального образования «Тацинский район»,  органов управления образованием</w:t>
      </w:r>
      <w:proofErr w:type="gramEnd"/>
      <w:r w:rsidRPr="00A03907">
        <w:rPr>
          <w:sz w:val="28"/>
          <w:szCs w:val="28"/>
        </w:rPr>
        <w:t xml:space="preserve"> всех уровней, а также настоящим Уставом и локальными актами МБДОУ.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МБДОУ является юридическим лицом, имеет печать, штампы и бланки с полным наименованием на русском языке, обособленное имущество, закрепленное на праве оперативного управления, может иметь самостоятельный баланс, может от своего имени приобретать и осуществлять имущественные и личные неимущественные права, быть истцом и ответчиком в суде.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  <w:r w:rsidRPr="00A03907">
        <w:rPr>
          <w:sz w:val="28"/>
          <w:szCs w:val="28"/>
        </w:rPr>
        <w:t xml:space="preserve"> Учредитель устанавливает МБДОУ муниципальное задание в соответствии с предусмотренными в Уставе предметом и видами реализуемых образовательных программ, осуществляет его финансовое обеспечение в </w:t>
      </w:r>
      <w:r w:rsidRPr="00A03907">
        <w:rPr>
          <w:sz w:val="28"/>
          <w:szCs w:val="28"/>
        </w:rPr>
        <w:lastRenderedPageBreak/>
        <w:t xml:space="preserve">соответствии с нормативными документами. МБДОУ не вправе отказаться от его выполнения. </w:t>
      </w: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</w:p>
    <w:p w:rsidR="00A03907" w:rsidRPr="00A03907" w:rsidRDefault="00A03907" w:rsidP="00A03907">
      <w:pPr>
        <w:pStyle w:val="2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360"/>
        <w:jc w:val="both"/>
        <w:rPr>
          <w:vanish/>
          <w:sz w:val="28"/>
          <w:szCs w:val="28"/>
        </w:rPr>
      </w:pPr>
      <w:r w:rsidRPr="00A03907">
        <w:rPr>
          <w:vanish/>
          <w:sz w:val="28"/>
          <w:szCs w:val="28"/>
        </w:rPr>
        <w:t> </w:t>
      </w:r>
    </w:p>
    <w:p w:rsidR="00A03907" w:rsidRPr="00A03907" w:rsidRDefault="00A03907" w:rsidP="00A03907">
      <w:pPr>
        <w:jc w:val="both"/>
        <w:rPr>
          <w:rStyle w:val="blk"/>
          <w:sz w:val="28"/>
          <w:szCs w:val="28"/>
        </w:rPr>
      </w:pPr>
    </w:p>
    <w:p w:rsidR="00A03907" w:rsidRPr="00A03907" w:rsidRDefault="00A03907" w:rsidP="00A03907">
      <w:pPr>
        <w:ind w:firstLine="360"/>
        <w:jc w:val="both"/>
        <w:rPr>
          <w:vanish/>
          <w:sz w:val="28"/>
          <w:szCs w:val="28"/>
        </w:rPr>
      </w:pPr>
      <w:r w:rsidRPr="00A03907">
        <w:rPr>
          <w:rStyle w:val="blk"/>
          <w:sz w:val="28"/>
          <w:szCs w:val="28"/>
        </w:rPr>
        <w:t xml:space="preserve">1.12. </w:t>
      </w:r>
      <w:r w:rsidRPr="00A03907">
        <w:rPr>
          <w:sz w:val="28"/>
          <w:szCs w:val="28"/>
        </w:rPr>
        <w:t>МБДОУ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A03907" w:rsidRPr="00A03907" w:rsidRDefault="00A03907" w:rsidP="00A03907">
      <w:pPr>
        <w:numPr>
          <w:ilvl w:val="0"/>
          <w:numId w:val="6"/>
        </w:numPr>
        <w:ind w:firstLine="360"/>
        <w:jc w:val="both"/>
        <w:rPr>
          <w:vanish/>
          <w:sz w:val="28"/>
          <w:szCs w:val="28"/>
        </w:rPr>
      </w:pPr>
      <w:r w:rsidRPr="00A03907">
        <w:rPr>
          <w:sz w:val="28"/>
          <w:szCs w:val="28"/>
        </w:rPr>
        <w:t xml:space="preserve"> </w:t>
      </w:r>
    </w:p>
    <w:p w:rsidR="00A03907" w:rsidRPr="00A03907" w:rsidRDefault="00A03907" w:rsidP="00A03907">
      <w:pPr>
        <w:ind w:firstLine="360"/>
        <w:jc w:val="both"/>
        <w:rPr>
          <w:rStyle w:val="blk"/>
          <w:sz w:val="28"/>
          <w:szCs w:val="28"/>
        </w:rPr>
      </w:pPr>
    </w:p>
    <w:p w:rsidR="00A03907" w:rsidRPr="00A03907" w:rsidRDefault="00A03907" w:rsidP="00A03907">
      <w:pPr>
        <w:ind w:firstLine="720"/>
        <w:jc w:val="both"/>
        <w:rPr>
          <w:vanish/>
          <w:sz w:val="28"/>
          <w:szCs w:val="28"/>
        </w:rPr>
      </w:pPr>
      <w:r w:rsidRPr="00A03907">
        <w:rPr>
          <w:rStyle w:val="blk"/>
          <w:sz w:val="28"/>
          <w:szCs w:val="28"/>
        </w:rPr>
        <w:t xml:space="preserve">Собственник имущества </w:t>
      </w:r>
      <w:r w:rsidRPr="00A03907">
        <w:rPr>
          <w:sz w:val="28"/>
          <w:szCs w:val="28"/>
        </w:rPr>
        <w:t xml:space="preserve">МБДОУ </w:t>
      </w:r>
      <w:r w:rsidRPr="00A03907">
        <w:rPr>
          <w:rStyle w:val="blk"/>
          <w:sz w:val="28"/>
          <w:szCs w:val="28"/>
        </w:rPr>
        <w:t xml:space="preserve">не несет ответственности по обязательствам </w:t>
      </w:r>
      <w:r w:rsidRPr="00A03907">
        <w:rPr>
          <w:sz w:val="28"/>
          <w:szCs w:val="28"/>
        </w:rPr>
        <w:t>МБДОУ</w:t>
      </w:r>
      <w:r w:rsidRPr="00A03907">
        <w:rPr>
          <w:rStyle w:val="blk"/>
          <w:sz w:val="28"/>
          <w:szCs w:val="28"/>
        </w:rPr>
        <w:t>.</w:t>
      </w:r>
      <w:r w:rsidRPr="00A03907">
        <w:rPr>
          <w:vanish/>
          <w:sz w:val="28"/>
          <w:szCs w:val="28"/>
        </w:rPr>
        <w:t> </w:t>
      </w:r>
    </w:p>
    <w:p w:rsidR="00A03907" w:rsidRPr="00A03907" w:rsidRDefault="00A03907" w:rsidP="00A03907">
      <w:pPr>
        <w:numPr>
          <w:ilvl w:val="0"/>
          <w:numId w:val="4"/>
        </w:numPr>
        <w:ind w:left="0" w:firstLine="360"/>
        <w:jc w:val="both"/>
        <w:rPr>
          <w:rStyle w:val="blk"/>
          <w:vanish/>
          <w:sz w:val="28"/>
          <w:szCs w:val="28"/>
        </w:rPr>
      </w:pPr>
      <w:r w:rsidRPr="00A03907">
        <w:rPr>
          <w:rStyle w:val="blk"/>
          <w:sz w:val="28"/>
          <w:szCs w:val="28"/>
        </w:rPr>
        <w:t xml:space="preserve"> </w:t>
      </w:r>
    </w:p>
    <w:p w:rsidR="00A03907" w:rsidRPr="00A03907" w:rsidRDefault="00A03907" w:rsidP="00A03907">
      <w:pPr>
        <w:numPr>
          <w:ilvl w:val="0"/>
          <w:numId w:val="4"/>
        </w:numPr>
        <w:ind w:left="0" w:firstLine="360"/>
        <w:jc w:val="both"/>
        <w:rPr>
          <w:rStyle w:val="blk"/>
          <w:vanish/>
          <w:sz w:val="28"/>
          <w:szCs w:val="28"/>
        </w:rPr>
      </w:pPr>
    </w:p>
    <w:p w:rsidR="00A03907" w:rsidRPr="00A03907" w:rsidRDefault="00A03907" w:rsidP="00A03907">
      <w:pPr>
        <w:numPr>
          <w:ilvl w:val="0"/>
          <w:numId w:val="4"/>
        </w:numPr>
        <w:ind w:left="0" w:firstLine="360"/>
        <w:jc w:val="both"/>
        <w:rPr>
          <w:rStyle w:val="blk"/>
          <w:vanish/>
          <w:sz w:val="28"/>
          <w:szCs w:val="28"/>
        </w:rPr>
      </w:pPr>
    </w:p>
    <w:p w:rsidR="00A03907" w:rsidRPr="00A03907" w:rsidRDefault="00A03907" w:rsidP="00A03907">
      <w:pPr>
        <w:numPr>
          <w:ilvl w:val="0"/>
          <w:numId w:val="4"/>
        </w:numPr>
        <w:ind w:left="0" w:firstLine="360"/>
        <w:jc w:val="both"/>
        <w:rPr>
          <w:rStyle w:val="blk"/>
          <w:vanish/>
          <w:sz w:val="28"/>
          <w:szCs w:val="28"/>
        </w:rPr>
      </w:pPr>
    </w:p>
    <w:p w:rsidR="00A03907" w:rsidRPr="00A03907" w:rsidRDefault="00A03907" w:rsidP="00A03907">
      <w:pPr>
        <w:numPr>
          <w:ilvl w:val="0"/>
          <w:numId w:val="4"/>
        </w:numPr>
        <w:ind w:left="0" w:firstLine="360"/>
        <w:jc w:val="both"/>
        <w:rPr>
          <w:rStyle w:val="blk"/>
          <w:vanish/>
          <w:sz w:val="28"/>
          <w:szCs w:val="28"/>
        </w:rPr>
      </w:pPr>
    </w:p>
    <w:p w:rsidR="00A03907" w:rsidRPr="00A03907" w:rsidRDefault="00A03907" w:rsidP="00A03907">
      <w:pPr>
        <w:numPr>
          <w:ilvl w:val="0"/>
          <w:numId w:val="4"/>
        </w:numPr>
        <w:ind w:left="0" w:firstLine="360"/>
        <w:jc w:val="both"/>
        <w:rPr>
          <w:rStyle w:val="blk"/>
          <w:vanish/>
          <w:sz w:val="28"/>
          <w:szCs w:val="28"/>
        </w:rPr>
      </w:pPr>
    </w:p>
    <w:p w:rsidR="00A03907" w:rsidRPr="00A03907" w:rsidRDefault="00A03907" w:rsidP="00A03907">
      <w:pPr>
        <w:ind w:firstLine="360"/>
        <w:jc w:val="both"/>
        <w:rPr>
          <w:rStyle w:val="blk"/>
          <w:sz w:val="28"/>
          <w:szCs w:val="28"/>
        </w:rPr>
      </w:pPr>
    </w:p>
    <w:p w:rsidR="00A03907" w:rsidRPr="00A03907" w:rsidRDefault="00A03907" w:rsidP="00A03907">
      <w:pPr>
        <w:ind w:firstLine="720"/>
        <w:jc w:val="both"/>
        <w:rPr>
          <w:rStyle w:val="blk"/>
          <w:sz w:val="28"/>
          <w:szCs w:val="28"/>
        </w:rPr>
      </w:pPr>
      <w:r w:rsidRPr="00A03907">
        <w:rPr>
          <w:sz w:val="28"/>
          <w:szCs w:val="28"/>
        </w:rPr>
        <w:t xml:space="preserve">МБДОУ </w:t>
      </w:r>
      <w:r w:rsidRPr="00A03907">
        <w:rPr>
          <w:rStyle w:val="blk"/>
          <w:sz w:val="28"/>
          <w:szCs w:val="28"/>
        </w:rPr>
        <w:t>не отвечает по обязательствам Собственника.</w:t>
      </w:r>
    </w:p>
    <w:p w:rsidR="00A03907" w:rsidRPr="00A03907" w:rsidRDefault="00A03907" w:rsidP="00A03907">
      <w:pPr>
        <w:ind w:firstLine="360"/>
        <w:jc w:val="both"/>
        <w:rPr>
          <w:sz w:val="28"/>
          <w:szCs w:val="28"/>
        </w:rPr>
      </w:pPr>
      <w:r w:rsidRPr="00A03907">
        <w:rPr>
          <w:rStyle w:val="blk"/>
          <w:sz w:val="28"/>
          <w:szCs w:val="28"/>
        </w:rPr>
        <w:t xml:space="preserve">1.13. </w:t>
      </w:r>
      <w:r w:rsidRPr="00A03907">
        <w:rPr>
          <w:sz w:val="28"/>
          <w:szCs w:val="28"/>
        </w:rPr>
        <w:t>МБДОУ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 Структурные подразделения не являются юридическими лицами и действуют на основании Устава МБДОУ и локального акта о соответствующем структурном подразделении.</w:t>
      </w:r>
    </w:p>
    <w:p w:rsidR="00A03907" w:rsidRPr="00A03907" w:rsidRDefault="00A03907" w:rsidP="00A03907">
      <w:pPr>
        <w:numPr>
          <w:ilvl w:val="1"/>
          <w:numId w:val="7"/>
        </w:numPr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МБДОУ проходит лицензирование образовательной деятельности в соответствии с </w:t>
      </w:r>
      <w:hyperlink r:id="rId9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Pr="00A03907">
          <w:rPr>
            <w:sz w:val="28"/>
            <w:szCs w:val="28"/>
          </w:rPr>
          <w:t>законодательством</w:t>
        </w:r>
      </w:hyperlink>
      <w:r w:rsidRPr="00A03907">
        <w:rPr>
          <w:sz w:val="28"/>
          <w:szCs w:val="28"/>
        </w:rPr>
        <w:t xml:space="preserve"> Российской Федерации.</w:t>
      </w:r>
    </w:p>
    <w:p w:rsidR="00A03907" w:rsidRPr="00A03907" w:rsidRDefault="00A03907" w:rsidP="00A03907">
      <w:pPr>
        <w:numPr>
          <w:ilvl w:val="1"/>
          <w:numId w:val="7"/>
        </w:numPr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МБДОУ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A03907" w:rsidRPr="00A03907" w:rsidRDefault="00A03907" w:rsidP="00A03907">
      <w:pPr>
        <w:numPr>
          <w:ilvl w:val="1"/>
          <w:numId w:val="7"/>
        </w:numPr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В </w:t>
      </w:r>
      <w:r w:rsidRPr="00A03907">
        <w:rPr>
          <w:sz w:val="28"/>
          <w:szCs w:val="28"/>
        </w:rPr>
        <w:t>МБДОУ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r w:rsidRPr="00A03907">
        <w:rPr>
          <w:spacing w:val="-2"/>
          <w:sz w:val="28"/>
          <w:szCs w:val="28"/>
        </w:rPr>
        <w:t xml:space="preserve">. </w:t>
      </w:r>
    </w:p>
    <w:p w:rsidR="00A03907" w:rsidRPr="00A03907" w:rsidRDefault="00A03907" w:rsidP="00A03907">
      <w:pPr>
        <w:numPr>
          <w:ilvl w:val="1"/>
          <w:numId w:val="7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Использование при организации образовательной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A03907" w:rsidRPr="00A03907" w:rsidRDefault="00A03907" w:rsidP="00A03907">
      <w:pPr>
        <w:numPr>
          <w:ilvl w:val="1"/>
          <w:numId w:val="7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Участниками образовательных отношений являются воспитанники, родители (законные представители) несовершеннолетних воспитанников, работники МБДОУ.</w:t>
      </w:r>
    </w:p>
    <w:p w:rsidR="00A03907" w:rsidRPr="00A03907" w:rsidRDefault="00A03907" w:rsidP="00A0390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Права, обязанности и ответственность участников образовательных отношений, а также меры социальной поддержки воспитанников установлены действующим законодательством Российской Федерации.</w:t>
      </w:r>
    </w:p>
    <w:p w:rsidR="00A03907" w:rsidRPr="00A03907" w:rsidRDefault="00A03907" w:rsidP="00A03907">
      <w:pPr>
        <w:numPr>
          <w:ilvl w:val="1"/>
          <w:numId w:val="7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proofErr w:type="gramStart"/>
      <w:r w:rsidRPr="00A03907">
        <w:rPr>
          <w:sz w:val="28"/>
          <w:szCs w:val="28"/>
        </w:rPr>
        <w:t>Права, обязанности и ответственность инженерно-технических, административно-хозяйственных, производственных, учебно-вспомогательных и иных работников МБДОУ, осуществляющих вспомогательные функции закреплены в соответствии с Федеральным законом «Об образовании в Российской Федерации», Трудовым кодексом Российской Федерации, Правилами внутреннего трудового распорядка, Положением, регламентирующим права, обязанности и ответственность работников, осуществляющих в МБДОУ вспомогательные функции, должностными инструкциями и в трудовыми договорами с работниками МБДОУ.</w:t>
      </w:r>
      <w:proofErr w:type="gramEnd"/>
    </w:p>
    <w:p w:rsidR="00A03907" w:rsidRPr="00A03907" w:rsidRDefault="00A03907" w:rsidP="00A03907">
      <w:pPr>
        <w:pStyle w:val="20"/>
        <w:tabs>
          <w:tab w:val="left" w:pos="900"/>
        </w:tabs>
        <w:ind w:left="360" w:firstLine="0"/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20"/>
        <w:tabs>
          <w:tab w:val="left" w:pos="900"/>
        </w:tabs>
        <w:ind w:left="360" w:firstLine="0"/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20"/>
        <w:tabs>
          <w:tab w:val="left" w:pos="900"/>
        </w:tabs>
        <w:ind w:left="360" w:firstLine="0"/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39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Цели, виды и предмет деятельности </w:t>
      </w:r>
    </w:p>
    <w:p w:rsidR="00A03907" w:rsidRPr="00A03907" w:rsidRDefault="00A03907" w:rsidP="00A039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907" w:rsidRPr="00A03907" w:rsidRDefault="00A03907" w:rsidP="00A03907">
      <w:pPr>
        <w:pStyle w:val="wp-sa29-b5ab-a-babc-21-p"/>
        <w:numPr>
          <w:ilvl w:val="1"/>
          <w:numId w:val="15"/>
        </w:numPr>
        <w:shd w:val="clear" w:color="auto" w:fill="FFFFFF"/>
        <w:tabs>
          <w:tab w:val="clear" w:pos="360"/>
          <w:tab w:val="num" w:pos="90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Целью деятельности МБДОУ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left" w:pos="-5387"/>
          <w:tab w:val="num" w:pos="0"/>
          <w:tab w:val="left" w:pos="900"/>
        </w:tabs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>Основные задачи МБДОУ:</w:t>
      </w:r>
    </w:p>
    <w:p w:rsidR="00A03907" w:rsidRPr="00A03907" w:rsidRDefault="00A03907" w:rsidP="00A0390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A03907" w:rsidRPr="00A03907" w:rsidRDefault="00A03907" w:rsidP="00A0390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  <w:lang w:eastAsia="en-US"/>
        </w:rPr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A03907" w:rsidRPr="00A03907" w:rsidRDefault="00A03907" w:rsidP="00A0390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03907" w:rsidRPr="00A03907" w:rsidRDefault="00A03907" w:rsidP="00A03907">
      <w:pPr>
        <w:pStyle w:val="20"/>
        <w:numPr>
          <w:ilvl w:val="1"/>
          <w:numId w:val="15"/>
        </w:numPr>
        <w:tabs>
          <w:tab w:val="clear" w:pos="360"/>
          <w:tab w:val="right" w:pos="0"/>
          <w:tab w:val="num" w:pos="900"/>
        </w:tabs>
        <w:ind w:left="0" w:firstLine="360"/>
        <w:jc w:val="both"/>
        <w:rPr>
          <w:spacing w:val="-2"/>
          <w:sz w:val="28"/>
          <w:szCs w:val="28"/>
        </w:rPr>
      </w:pPr>
      <w:r w:rsidRPr="00A03907">
        <w:rPr>
          <w:sz w:val="28"/>
          <w:szCs w:val="28"/>
        </w:rPr>
        <w:t>МБДОУ осуществляет в установленном действующим законодательством порядке следующие виды деятельности:</w:t>
      </w:r>
    </w:p>
    <w:p w:rsidR="00A03907" w:rsidRPr="00A03907" w:rsidRDefault="00A03907" w:rsidP="00A0390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дошкольное образование (предшествующее начальному общему образованию);</w:t>
      </w:r>
    </w:p>
    <w:p w:rsidR="00A03907" w:rsidRPr="00A03907" w:rsidRDefault="00A03907" w:rsidP="00A0390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присмотр и уход за детьми.</w:t>
      </w:r>
    </w:p>
    <w:p w:rsidR="00A03907" w:rsidRPr="00A03907" w:rsidRDefault="00A03907" w:rsidP="00A03907">
      <w:pPr>
        <w:widowControl w:val="0"/>
        <w:numPr>
          <w:ilvl w:val="1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Предметом деятельности МБДОУ является:</w:t>
      </w:r>
    </w:p>
    <w:p w:rsidR="00A03907" w:rsidRPr="00A03907" w:rsidRDefault="00A03907" w:rsidP="00A03907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реализация образовательной программы дошкольного образования и дополнительных </w:t>
      </w:r>
      <w:proofErr w:type="spellStart"/>
      <w:r w:rsidRPr="00A03907">
        <w:rPr>
          <w:sz w:val="28"/>
          <w:szCs w:val="28"/>
        </w:rPr>
        <w:t>общеразвивающих</w:t>
      </w:r>
      <w:proofErr w:type="spellEnd"/>
      <w:r w:rsidRPr="00A03907">
        <w:rPr>
          <w:sz w:val="28"/>
          <w:szCs w:val="28"/>
        </w:rPr>
        <w:t xml:space="preserve"> программ;</w:t>
      </w:r>
    </w:p>
    <w:p w:rsidR="00A03907" w:rsidRPr="00A03907" w:rsidRDefault="00A03907" w:rsidP="00A03907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развитие, присмотр, уход и оздоровление воспитанников; </w:t>
      </w:r>
    </w:p>
    <w:p w:rsidR="00A03907" w:rsidRPr="00A03907" w:rsidRDefault="00A03907" w:rsidP="00A03907">
      <w:pPr>
        <w:pStyle w:val="20"/>
        <w:numPr>
          <w:ilvl w:val="0"/>
          <w:numId w:val="18"/>
        </w:numPr>
        <w:tabs>
          <w:tab w:val="clear" w:pos="1080"/>
          <w:tab w:val="right" w:pos="0"/>
          <w:tab w:val="num" w:pos="720"/>
        </w:tabs>
        <w:ind w:left="720"/>
        <w:jc w:val="both"/>
        <w:rPr>
          <w:spacing w:val="-2"/>
          <w:sz w:val="28"/>
          <w:szCs w:val="28"/>
        </w:rPr>
      </w:pPr>
      <w:r w:rsidRPr="00A03907">
        <w:rPr>
          <w:sz w:val="28"/>
          <w:szCs w:val="28"/>
        </w:rPr>
        <w:t>реализация дополнительных платных образовательных услуг за пределами основной образовательной программы.</w:t>
      </w:r>
    </w:p>
    <w:p w:rsidR="00A03907" w:rsidRPr="00A03907" w:rsidRDefault="00A03907" w:rsidP="00A03907">
      <w:pPr>
        <w:pStyle w:val="20"/>
        <w:tabs>
          <w:tab w:val="right" w:pos="0"/>
        </w:tabs>
        <w:jc w:val="both"/>
        <w:rPr>
          <w:spacing w:val="-2"/>
          <w:sz w:val="28"/>
          <w:szCs w:val="28"/>
        </w:rPr>
      </w:pPr>
    </w:p>
    <w:p w:rsidR="00A03907" w:rsidRPr="00A03907" w:rsidRDefault="00A03907" w:rsidP="00A03907">
      <w:pPr>
        <w:pStyle w:val="Default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3907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Образовательная деятельность</w:t>
      </w:r>
    </w:p>
    <w:p w:rsidR="00A03907" w:rsidRPr="00A03907" w:rsidRDefault="00A03907" w:rsidP="00A03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Образовательная деятельность в МБДОУ осуществляется на русском языке.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МБДОУ обеспечивает получение дошкольного образования, присмотр и уход за детьми в возрасте от двух месяцев до прекращения образовательных отношений.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 (далее ФГОС </w:t>
      </w:r>
      <w:proofErr w:type="gramStart"/>
      <w:r w:rsidRPr="00A03907">
        <w:rPr>
          <w:sz w:val="28"/>
          <w:szCs w:val="28"/>
        </w:rPr>
        <w:t>ДО</w:t>
      </w:r>
      <w:proofErr w:type="gramEnd"/>
      <w:r w:rsidRPr="00A03907">
        <w:rPr>
          <w:sz w:val="28"/>
          <w:szCs w:val="28"/>
        </w:rPr>
        <w:t>).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lastRenderedPageBreak/>
        <w:t xml:space="preserve">МБДОУ реализует основную общеобразовательную программу – образовательную программу дошкольного образования в соответствии с требованиями ФГОС </w:t>
      </w:r>
      <w:proofErr w:type="gramStart"/>
      <w:r w:rsidRPr="00A03907">
        <w:rPr>
          <w:sz w:val="28"/>
          <w:szCs w:val="28"/>
        </w:rPr>
        <w:t>ДО</w:t>
      </w:r>
      <w:proofErr w:type="gramEnd"/>
      <w:r w:rsidRPr="00A03907">
        <w:rPr>
          <w:sz w:val="28"/>
          <w:szCs w:val="28"/>
        </w:rPr>
        <w:t xml:space="preserve">. </w:t>
      </w:r>
    </w:p>
    <w:p w:rsidR="00A03907" w:rsidRPr="00A03907" w:rsidRDefault="00A03907" w:rsidP="00A0390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МБДОУ может реализовывать дополнительные </w:t>
      </w:r>
      <w:proofErr w:type="spellStart"/>
      <w:r w:rsidRPr="00A03907">
        <w:rPr>
          <w:sz w:val="28"/>
          <w:szCs w:val="28"/>
        </w:rPr>
        <w:t>общеразвивающие</w:t>
      </w:r>
      <w:proofErr w:type="spellEnd"/>
      <w:r w:rsidRPr="00A03907">
        <w:rPr>
          <w:sz w:val="28"/>
          <w:szCs w:val="28"/>
        </w:rPr>
        <w:t xml:space="preserve"> программы</w:t>
      </w:r>
      <w:r w:rsidRPr="00A03907">
        <w:rPr>
          <w:bCs/>
          <w:iCs/>
          <w:sz w:val="28"/>
          <w:szCs w:val="28"/>
        </w:rPr>
        <w:t xml:space="preserve">. 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стандартом дошкольного образования.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Образовательная программа дошкольного образования самостоятельно разрабатывается и утверждается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МБДОУ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Содержание дошкольного образования и условия организации обучения и воспитания в случае приема в МБДОУ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Адаптированная образовательная программа для детей с ограниченными возможностями здоровья и индивидуальная программа реабилитации инвалида разрабатывается МБДОУ с учетом рекомендаций </w:t>
      </w:r>
      <w:proofErr w:type="spellStart"/>
      <w:r w:rsidRPr="00A03907">
        <w:rPr>
          <w:sz w:val="28"/>
          <w:szCs w:val="28"/>
        </w:rPr>
        <w:t>психолого-медико-педагогической</w:t>
      </w:r>
      <w:proofErr w:type="spellEnd"/>
      <w:r w:rsidRPr="00A03907">
        <w:rPr>
          <w:sz w:val="28"/>
          <w:szCs w:val="28"/>
        </w:rPr>
        <w:t xml:space="preserve"> комиссии.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Образовательная деятельность по образовательным программам дошкольного образования осуществляется в группах. </w:t>
      </w:r>
    </w:p>
    <w:p w:rsidR="00A03907" w:rsidRPr="00A03907" w:rsidRDefault="00A03907" w:rsidP="00A0390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Группы могут иметь </w:t>
      </w:r>
      <w:proofErr w:type="spellStart"/>
      <w:r w:rsidRPr="00A03907">
        <w:rPr>
          <w:sz w:val="28"/>
          <w:szCs w:val="28"/>
        </w:rPr>
        <w:t>общеразвивающую</w:t>
      </w:r>
      <w:proofErr w:type="spellEnd"/>
      <w:r w:rsidRPr="00A03907">
        <w:rPr>
          <w:sz w:val="28"/>
          <w:szCs w:val="28"/>
        </w:rPr>
        <w:t>, компенсирующую, оздоровительную и комбинированную направленность.</w:t>
      </w:r>
    </w:p>
    <w:p w:rsidR="00A03907" w:rsidRPr="00A03907" w:rsidRDefault="00A03907" w:rsidP="00A0390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Наполняемость групп устанавливается  в соответствии с требованиями санитарно-эпидемиологических правил и нормативов.</w:t>
      </w:r>
      <w:r w:rsidRPr="00A03907">
        <w:rPr>
          <w:i/>
          <w:sz w:val="28"/>
          <w:szCs w:val="28"/>
        </w:rPr>
        <w:t xml:space="preserve"> 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Режим работы МБДОУ устанавливается локальным нормативным актом МБДОУ. 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lastRenderedPageBreak/>
        <w:t xml:space="preserve">Группы функционируют в </w:t>
      </w:r>
      <w:proofErr w:type="gramStart"/>
      <w:r w:rsidRPr="00A03907">
        <w:rPr>
          <w:sz w:val="28"/>
          <w:szCs w:val="28"/>
        </w:rPr>
        <w:t>режиме полного дня</w:t>
      </w:r>
      <w:proofErr w:type="gramEnd"/>
      <w:r w:rsidRPr="00A03907">
        <w:rPr>
          <w:sz w:val="28"/>
          <w:szCs w:val="28"/>
        </w:rPr>
        <w:t xml:space="preserve"> 10-часового пребывания.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По запросам родителей (законных представителей) воспитанников возможна организация работы групп в выходные и праздничные дни.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МБДОУ с учетом социальных запросов может реализовывать дополнительные </w:t>
      </w:r>
      <w:proofErr w:type="spellStart"/>
      <w:r w:rsidRPr="00A03907">
        <w:rPr>
          <w:sz w:val="28"/>
          <w:szCs w:val="28"/>
        </w:rPr>
        <w:t>общеразвивающие</w:t>
      </w:r>
      <w:proofErr w:type="spellEnd"/>
      <w:r w:rsidRPr="00A03907">
        <w:rPr>
          <w:sz w:val="28"/>
          <w:szCs w:val="28"/>
        </w:rPr>
        <w:t xml:space="preserve"> программы и оказывать платные дополнительные образовательные услуги, не предусмотренные образовательными программами и федеральным государственным образовательным стандартом.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Образовательная деятельность по реализации дополнительных </w:t>
      </w:r>
      <w:proofErr w:type="spellStart"/>
      <w:r w:rsidRPr="00A03907">
        <w:rPr>
          <w:sz w:val="28"/>
          <w:szCs w:val="28"/>
        </w:rPr>
        <w:t>общеразвивающих</w:t>
      </w:r>
      <w:proofErr w:type="spellEnd"/>
      <w:r w:rsidRPr="00A03907">
        <w:rPr>
          <w:sz w:val="28"/>
          <w:szCs w:val="28"/>
        </w:rPr>
        <w:t xml:space="preserve"> программ, </w:t>
      </w:r>
      <w:r w:rsidRPr="00A03907">
        <w:rPr>
          <w:bCs/>
          <w:iCs/>
          <w:sz w:val="28"/>
          <w:szCs w:val="28"/>
        </w:rPr>
        <w:t xml:space="preserve">дополнительных образовательных программ осуществляется в соответствии с локальным актом </w:t>
      </w:r>
      <w:r w:rsidRPr="00A03907">
        <w:rPr>
          <w:sz w:val="28"/>
          <w:szCs w:val="28"/>
        </w:rPr>
        <w:t>МБДОУ</w:t>
      </w:r>
      <w:r w:rsidRPr="00A03907">
        <w:rPr>
          <w:bCs/>
          <w:iCs/>
          <w:sz w:val="28"/>
          <w:szCs w:val="28"/>
        </w:rPr>
        <w:t xml:space="preserve">. </w:t>
      </w:r>
    </w:p>
    <w:p w:rsidR="00A03907" w:rsidRPr="00A03907" w:rsidRDefault="00A03907" w:rsidP="00A03907">
      <w:pPr>
        <w:numPr>
          <w:ilvl w:val="1"/>
          <w:numId w:val="15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При оказании дополнительных платных образовательных услуг на договорной основе МБДОУ руководствуется действующим законодательством и нормативными документами Российской Федерации и локальным актом МБДОУ. </w:t>
      </w:r>
    </w:p>
    <w:p w:rsidR="00A03907" w:rsidRPr="00A03907" w:rsidRDefault="00A03907" w:rsidP="00A039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39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Управление </w:t>
      </w:r>
      <w:r w:rsidRPr="00A03907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A03907" w:rsidRPr="00A03907" w:rsidRDefault="00A03907" w:rsidP="00A03907">
      <w:pPr>
        <w:pStyle w:val="Default"/>
        <w:ind w:left="48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3907" w:rsidRPr="00A03907" w:rsidRDefault="00A03907" w:rsidP="00A03907">
      <w:pPr>
        <w:pStyle w:val="ConsPlusNormal"/>
        <w:numPr>
          <w:ilvl w:val="1"/>
          <w:numId w:val="3"/>
        </w:numPr>
        <w:tabs>
          <w:tab w:val="clear" w:pos="1004"/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Управление МБДОУ осуществляется в соответствии с действующим Федеральным законом «Об образовании Российской Федерации», иными законодательными актами Российской Федерации и Уста</w:t>
      </w:r>
      <w:r w:rsidRPr="00A03907">
        <w:rPr>
          <w:rFonts w:ascii="Times New Roman" w:hAnsi="Times New Roman" w:cs="Times New Roman"/>
          <w:sz w:val="28"/>
          <w:szCs w:val="28"/>
        </w:rPr>
        <w:softHyphen/>
        <w:t xml:space="preserve">вом и строится на принципах единоначалия и самоуправления, обеспечивающих государственно-общественный характер управления МБДОУ. </w:t>
      </w:r>
    </w:p>
    <w:p w:rsidR="00A03907" w:rsidRPr="00A03907" w:rsidRDefault="00A03907" w:rsidP="00A03907">
      <w:pPr>
        <w:widowControl w:val="0"/>
        <w:numPr>
          <w:ilvl w:val="1"/>
          <w:numId w:val="3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Компетенции Учредителя: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создание, реорганизация и ликвидация МБДОУ;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обеспечение содержания зданий и сооружений МБДОУ, обустройство прилегающих к ним территорий;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утверждение Устава,  изменений и дополнений к нему;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финансирование и осуществление материально-технического обеспечения МБДОУ в пределах средств, предусмотренных на эти цели муниципальным бюджетом  на соответствующий год;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A03907">
        <w:rPr>
          <w:sz w:val="28"/>
          <w:szCs w:val="28"/>
        </w:rPr>
        <w:t>согласование штатного расписания МБДОУ;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утверждение плана финансово-хозяйственной деятельности МБДОУ на текущий финансовый год;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осуществление контроля над деятельностью МБДОУ в рамках своих полномочий;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color w:val="000000"/>
          <w:sz w:val="28"/>
          <w:szCs w:val="28"/>
        </w:rPr>
        <w:t>назначает заведующего МБДОУ на срок, указанный в трудовом договоре</w:t>
      </w:r>
      <w:r w:rsidRPr="00A03907">
        <w:rPr>
          <w:sz w:val="28"/>
          <w:szCs w:val="28"/>
        </w:rPr>
        <w:t xml:space="preserve">; </w:t>
      </w:r>
    </w:p>
    <w:p w:rsidR="00A03907" w:rsidRPr="00A03907" w:rsidRDefault="00A03907" w:rsidP="00A039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иные вопросы, отнесенные к компетенции Учредителя в соответствии с действующим законодательством РФ, настоящим Уставом.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Единоличным исполнительным органом МБДОУ является заведующий, который осуществляет текущее руководство деятельностью МБДОУ. В МБДОУ формируются коллегиальные органы управления, к которым относятся общее собрание МБДОУ, педагогический совет МБДОУ, Совет МБДОУ.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lastRenderedPageBreak/>
        <w:t>Компетенция заведующего МБДОУ: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осуществляет текущее управление всей деятельностью МБДОУ;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представляет интересы МБДОУ во всех организациях, государственных и муниципальных органах без доверенности;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заключает договоры, в том числе  трудовые;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осуществляет прием на работу и расстановку кадров, поощряет работников МБДОУ, налагает взыскания и увольняет с работы;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издает приказы, инструкции и дает указания,  обязательные для выполнения всеми работниками  МБДОУ, в пределах своих полномочий;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распоряжается имуществом МБДОУ в пределах прав, предоставленных ему договором, заключаемым между дошкольным образовательным учреждением и Учредителем;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выдает доверенности;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распределяет обязанностям между работниками МБДОУ и утверждает должностные инструкции, графики работы;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несет ответственность перед детьми,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обеспечивает соблюдение финансово-хозяйственной деятельности в МБДОУ;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составляет штатное расписание МБДОУ в пределах выделенного фонда заработной платы;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утверждает Правила внутреннего трудового распорядка МБДОУ и иные локальные акты МБДОУ;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b/>
          <w:i/>
          <w:sz w:val="28"/>
          <w:szCs w:val="28"/>
        </w:rPr>
      </w:pPr>
      <w:r w:rsidRPr="00A03907">
        <w:rPr>
          <w:sz w:val="28"/>
          <w:szCs w:val="28"/>
        </w:rPr>
        <w:t>руководит процессом  аттестации работников МБДОУ</w:t>
      </w:r>
      <w:r w:rsidRPr="00A03907">
        <w:rPr>
          <w:b/>
          <w:i/>
          <w:sz w:val="28"/>
          <w:szCs w:val="28"/>
        </w:rPr>
        <w:t>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утверждает годовой план работы МБДОУ, режим воспитания и обучения;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создает условия для реализации основной общеобразовательной программы в МБДОУ;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осуществляет прием детей и комплектование групп детьми в соответствии с их  возрастом;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представляет Учредителю отчеты о деятельности МБДОУ;</w:t>
      </w:r>
    </w:p>
    <w:p w:rsidR="00A03907" w:rsidRPr="00A03907" w:rsidRDefault="00A03907" w:rsidP="00A03907">
      <w:pPr>
        <w:numPr>
          <w:ilvl w:val="0"/>
          <w:numId w:val="11"/>
        </w:numPr>
        <w:tabs>
          <w:tab w:val="clear" w:pos="768"/>
          <w:tab w:val="num" w:pos="720"/>
        </w:tabs>
        <w:ind w:left="72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выполняет другие функции, вытекающие из настоящего Устава и предусмотренные действующим законодательством РФ.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Общее руководство МБДОУ осуществляет Общее собрание МБДОУ (далее Общего собрания).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Компетенция Общего собрания: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МБДОУ;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lastRenderedPageBreak/>
        <w:t>рассматривает, обсуждает и рекомендует к утверждению программу развития учреждения;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рассматривает, обсуждает и рекомендует к утверждению проект годового плана учреждения;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вносит предложения по изменению и дополнением в Устав МБДОУ, другие локальные акты;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обсуждает вопросы состояния трудовой дисциплины в МБДОУ и мероприятия по ее укреплению, рассматривает факты нарушения трудовой дисциплины работниками МБДОУ;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МБДОУ;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вносит предложения Учредителю по улучшению финансово-хозяйственной деятельности МБДОУ;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определяет порядок и условия предоставления социальных гарантий и льгот в пределах компетенции МБДОУ;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вносит предложения в договор о взаимоотношениях между Учредителем и МБДОУ;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заслушивает отчеты заведующего МБДОУ о расходовании бюджетных и внебюджетных средств;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заслушивает отчеты о работе </w:t>
      </w:r>
      <w:proofErr w:type="gramStart"/>
      <w:r w:rsidRPr="00A03907">
        <w:rPr>
          <w:sz w:val="28"/>
          <w:szCs w:val="28"/>
        </w:rPr>
        <w:t>заведующего, завхоза</w:t>
      </w:r>
      <w:proofErr w:type="gramEnd"/>
      <w:r w:rsidRPr="00A03907">
        <w:rPr>
          <w:sz w:val="28"/>
          <w:szCs w:val="28"/>
        </w:rPr>
        <w:t>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МБДОУ и заслушивает администрацию о выполнении мероприятий по устранению недостатков в работе;</w:t>
      </w:r>
    </w:p>
    <w:p w:rsidR="00A03907" w:rsidRPr="00A03907" w:rsidRDefault="00A03907" w:rsidP="00A03907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собрания МБДОУ;</w:t>
      </w:r>
    </w:p>
    <w:p w:rsidR="00A03907" w:rsidRPr="00A03907" w:rsidRDefault="00A03907" w:rsidP="00A03907">
      <w:pPr>
        <w:numPr>
          <w:ilvl w:val="0"/>
          <w:numId w:val="12"/>
        </w:numPr>
        <w:jc w:val="both"/>
        <w:rPr>
          <w:sz w:val="28"/>
          <w:szCs w:val="28"/>
        </w:rPr>
      </w:pPr>
      <w:r w:rsidRPr="00A03907">
        <w:rPr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МБДОУ,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Порядок формирования, принятия решений и срок полномочий Общего собрания определяется соответствующим локальным актом МБДОУ.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Совет МБДОУ (далее Совет) является коллегиальным органом самоуправления, осуществляющим в соответствии с Уставом  решение отдельных вопросов, относящихся к компетенции МБДОУ.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Компетенция Совета:</w:t>
      </w:r>
    </w:p>
    <w:p w:rsidR="00A03907" w:rsidRPr="00A03907" w:rsidRDefault="00A03907" w:rsidP="00A03907">
      <w:pPr>
        <w:numPr>
          <w:ilvl w:val="0"/>
          <w:numId w:val="13"/>
        </w:numPr>
        <w:tabs>
          <w:tab w:val="clear" w:pos="720"/>
          <w:tab w:val="left" w:pos="0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организует выполнение решений Общего собрания;</w:t>
      </w:r>
    </w:p>
    <w:p w:rsidR="00A03907" w:rsidRPr="00A03907" w:rsidRDefault="00A03907" w:rsidP="00A03907">
      <w:pPr>
        <w:numPr>
          <w:ilvl w:val="0"/>
          <w:numId w:val="13"/>
        </w:numPr>
        <w:tabs>
          <w:tab w:val="clear" w:pos="720"/>
          <w:tab w:val="left" w:pos="0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утверждает  Программу развития МБДОУ;</w:t>
      </w:r>
    </w:p>
    <w:p w:rsidR="00A03907" w:rsidRPr="00A03907" w:rsidRDefault="00A03907" w:rsidP="00A03907">
      <w:pPr>
        <w:numPr>
          <w:ilvl w:val="0"/>
          <w:numId w:val="13"/>
        </w:numPr>
        <w:tabs>
          <w:tab w:val="clear" w:pos="720"/>
          <w:tab w:val="left" w:pos="0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lastRenderedPageBreak/>
        <w:t>осуществляет контроль по соблюдению надлежащих условий обучения и воспитания;</w:t>
      </w:r>
    </w:p>
    <w:p w:rsidR="00A03907" w:rsidRPr="00A03907" w:rsidRDefault="00A03907" w:rsidP="00A03907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461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pacing w:val="3"/>
          <w:sz w:val="28"/>
          <w:szCs w:val="28"/>
        </w:rPr>
        <w:t>введение новых методик, образовательных</w:t>
      </w:r>
      <w:r w:rsidRPr="00A03907">
        <w:rPr>
          <w:spacing w:val="2"/>
          <w:sz w:val="28"/>
          <w:szCs w:val="28"/>
        </w:rPr>
        <w:t xml:space="preserve"> программ и педагогических технологий; </w:t>
      </w:r>
    </w:p>
    <w:p w:rsidR="00A03907" w:rsidRPr="00A03907" w:rsidRDefault="00A03907" w:rsidP="00A03907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461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pacing w:val="2"/>
          <w:sz w:val="28"/>
          <w:szCs w:val="28"/>
        </w:rPr>
        <w:t>выдвигает для участия в муниципальных, региональных и всероссийских конкурсах образовательного учреждения, педагогов и детей;</w:t>
      </w:r>
    </w:p>
    <w:p w:rsidR="00A03907" w:rsidRPr="00A03907" w:rsidRDefault="00A03907" w:rsidP="00A03907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461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pacing w:val="2"/>
          <w:sz w:val="28"/>
          <w:szCs w:val="28"/>
        </w:rPr>
        <w:t xml:space="preserve">координирует  деятельность органов самоуправления, созданных в </w:t>
      </w:r>
      <w:r w:rsidRPr="00A03907">
        <w:rPr>
          <w:sz w:val="28"/>
          <w:szCs w:val="28"/>
        </w:rPr>
        <w:t>МБДОУ</w:t>
      </w:r>
      <w:r w:rsidRPr="00A03907">
        <w:rPr>
          <w:spacing w:val="2"/>
          <w:sz w:val="28"/>
          <w:szCs w:val="28"/>
        </w:rPr>
        <w:t xml:space="preserve">; </w:t>
      </w:r>
    </w:p>
    <w:p w:rsidR="00A03907" w:rsidRPr="00A03907" w:rsidRDefault="00A03907" w:rsidP="00A03907">
      <w:pPr>
        <w:numPr>
          <w:ilvl w:val="0"/>
          <w:numId w:val="13"/>
        </w:numPr>
        <w:tabs>
          <w:tab w:val="clear" w:pos="720"/>
          <w:tab w:val="left" w:pos="0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осуществляет контроль по соблюдению прав участников образовательного процесса, участие в рассмотрении конфликтных ситуаций, в случае необходимости;</w:t>
      </w:r>
    </w:p>
    <w:p w:rsidR="00A03907" w:rsidRPr="00A03907" w:rsidRDefault="00A03907" w:rsidP="00A03907">
      <w:pPr>
        <w:numPr>
          <w:ilvl w:val="0"/>
          <w:numId w:val="13"/>
        </w:numPr>
        <w:tabs>
          <w:tab w:val="clear" w:pos="720"/>
          <w:tab w:val="left" w:pos="0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участвует в разработке и согласовывает локальные акты МБДОУ, устанавливающие виды, размеры, условия, и порядок </w:t>
      </w:r>
      <w:proofErr w:type="gramStart"/>
      <w:r w:rsidRPr="00A03907">
        <w:rPr>
          <w:sz w:val="28"/>
          <w:szCs w:val="28"/>
        </w:rPr>
        <w:t>распределения стимулирующей части фонда оплаты труда детского</w:t>
      </w:r>
      <w:proofErr w:type="gramEnd"/>
      <w:r w:rsidRPr="00A03907">
        <w:rPr>
          <w:sz w:val="28"/>
          <w:szCs w:val="28"/>
        </w:rPr>
        <w:t xml:space="preserve"> сада, показатели и критерии оценки качества и результативности труда работников МБДОУ;</w:t>
      </w:r>
    </w:p>
    <w:p w:rsidR="00A03907" w:rsidRPr="00A03907" w:rsidRDefault="00A03907" w:rsidP="00A03907">
      <w:pPr>
        <w:numPr>
          <w:ilvl w:val="0"/>
          <w:numId w:val="13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рассматривает другие  вопросы, отнесенные к компетенции Совета в соответствии с Положением о Совете МБДОУ.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Срок полномочий Совета МБДОУ – 3 года.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Порядок деятельности Совета определяется соответствующим локальным актом МБДОУ.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pacing w:val="-2"/>
          <w:sz w:val="28"/>
          <w:szCs w:val="28"/>
        </w:rPr>
        <w:t>Педагогический совет МБДОУ (далее Педагогический совет) является</w:t>
      </w:r>
      <w:r w:rsidRPr="00A03907">
        <w:rPr>
          <w:sz w:val="28"/>
          <w:szCs w:val="28"/>
        </w:rPr>
        <w:t xml:space="preserve"> постоянно действующим органом коллегиального управления, осуществляющим общее руководство образовательным процессом. В педагогический совет входят все педагогические работники, работающие в МБДОУ на основе трудового договора. </w:t>
      </w:r>
      <w:r w:rsidRPr="00A03907">
        <w:rPr>
          <w:spacing w:val="-2"/>
          <w:sz w:val="28"/>
          <w:szCs w:val="28"/>
        </w:rPr>
        <w:t>Председателем педагогического совета является заведующий МБДОУ. Педагогический совет проводит заседания в соответствии с планом работы на текущий учебный год, который предусматривает не менее 4 заседаний в год.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Решения Педагогического 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A03907" w:rsidRPr="00A03907" w:rsidRDefault="00A03907" w:rsidP="00A03907">
      <w:pPr>
        <w:numPr>
          <w:ilvl w:val="1"/>
          <w:numId w:val="3"/>
        </w:numPr>
        <w:tabs>
          <w:tab w:val="clear" w:pos="1004"/>
          <w:tab w:val="num" w:pos="900"/>
        </w:tabs>
        <w:ind w:left="0" w:firstLine="284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Компетенция Педагогического совета: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  <w:tab w:val="left" w:pos="1276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определяет направления воспитательно-образовательной деятельности МБДОУ;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  <w:tab w:val="left" w:pos="1276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принимает решение о реализации программ воспитания и обучения детей в МБДОУ;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  <w:tab w:val="left" w:pos="1276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рассматривает и утверждает методические направления работы с детьми в различных группах, а также все другие вопросы содержания, методов и форм воспитательно-образовательного процесса;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  <w:tab w:val="left" w:pos="1276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рассматривает и утверждает план работы МБДОУ на год, основную образовательную программу;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  <w:tab w:val="left" w:pos="1276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lastRenderedPageBreak/>
        <w:t>организует выявление, обобщение, распространение, внедрение передового опыта среди педагогических работников МБДОУ;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  <w:tab w:val="left" w:pos="1276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рассматривает организацию дополнительных образовательных услуг детям;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  <w:tab w:val="left" w:pos="1276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рассматривает вопросы повышения квалификации и переподготовки кадров;</w:t>
      </w:r>
    </w:p>
    <w:p w:rsidR="00A03907" w:rsidRPr="00A03907" w:rsidRDefault="00A03907" w:rsidP="00A03907">
      <w:pPr>
        <w:numPr>
          <w:ilvl w:val="0"/>
          <w:numId w:val="1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участвует в разработке, изучении и утверждении положений для осуществления воспитательно-образовательного процесса </w:t>
      </w:r>
    </w:p>
    <w:p w:rsidR="00A03907" w:rsidRPr="00A03907" w:rsidRDefault="00A03907" w:rsidP="00A03907">
      <w:pPr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ConsPlusNormal"/>
        <w:numPr>
          <w:ilvl w:val="0"/>
          <w:numId w:val="9"/>
        </w:numPr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03907">
        <w:rPr>
          <w:rFonts w:ascii="Times New Roman" w:hAnsi="Times New Roman" w:cs="Times New Roman"/>
          <w:b/>
          <w:spacing w:val="-2"/>
          <w:sz w:val="28"/>
          <w:szCs w:val="28"/>
        </w:rPr>
        <w:t>Финансово-хозяйственная деятельность и имущество МБДОУ</w:t>
      </w:r>
    </w:p>
    <w:p w:rsidR="00A03907" w:rsidRPr="00A03907" w:rsidRDefault="00A03907" w:rsidP="00A03907">
      <w:pPr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 xml:space="preserve">5.1. Финансовое обеспечение муниципального задания осуществляется с учетом: </w:t>
      </w:r>
    </w:p>
    <w:p w:rsidR="00A03907" w:rsidRPr="00A03907" w:rsidRDefault="00A03907" w:rsidP="00A03907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 xml:space="preserve">расходов на содержание недвижимого имущества и особо ценного движимого имущества, закрепленных за МБДОУ Учредителем или приобретенных МБДОУ за счет средств, выделенных ему Учредителем на приобретение такого имущества; </w:t>
      </w:r>
    </w:p>
    <w:p w:rsidR="00A03907" w:rsidRPr="00A03907" w:rsidRDefault="00A03907" w:rsidP="00A03907">
      <w:pPr>
        <w:pStyle w:val="ConsPlusNormal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расходов на уплату налогов в качестве объекта налогообложения, по которым является соответствующее имущество, в т.ч. земельные участки.</w:t>
      </w:r>
    </w:p>
    <w:p w:rsidR="00A03907" w:rsidRPr="00A03907" w:rsidRDefault="00A03907" w:rsidP="00A03907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 xml:space="preserve">5.2. Имущество закрепляется за МБДОУ на праве оперативного управления и отражается на его самостоятельном балансе. </w:t>
      </w:r>
    </w:p>
    <w:p w:rsidR="00A03907" w:rsidRPr="00A03907" w:rsidRDefault="00A03907" w:rsidP="00A03907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5.3. МБДОУ без согласия собственника имущества не вправе распоряжаться недвижимым имуществом и особо ценным движимым имуществом, закрепленным за ним собственником или приобретенным МБДОУ за счет средств, выделенных собственником на приобретение этого имущества.</w:t>
      </w:r>
    </w:p>
    <w:p w:rsidR="00A03907" w:rsidRPr="00A03907" w:rsidRDefault="00A03907" w:rsidP="00A03907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5.4. Земельный участок, необходимый для выполнения МБДОУ своих уставных задач, предоставляется ему на праве постоянного (бессрочного) пользования.</w:t>
      </w:r>
    </w:p>
    <w:p w:rsidR="00A03907" w:rsidRPr="00A03907" w:rsidRDefault="00A03907" w:rsidP="00A03907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5.5. МБДОУ по согласованию с Учредителем для реализации уставных целей вправе выступать в качестве арендатора и арендодателя, а также использовать имущество других юридических и физических лиц на иных условиях, не противоречащих законодательству.</w:t>
      </w:r>
    </w:p>
    <w:p w:rsidR="00A03907" w:rsidRPr="00A03907" w:rsidRDefault="00A03907" w:rsidP="00A03907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5.6. Источниками формирования имущества и финансовых ресурсов МБДОУ являются:</w:t>
      </w:r>
    </w:p>
    <w:p w:rsidR="00A03907" w:rsidRPr="00A03907" w:rsidRDefault="00A03907" w:rsidP="00A03907">
      <w:pPr>
        <w:pStyle w:val="ConsPlusNormal"/>
        <w:widowControl/>
        <w:numPr>
          <w:ilvl w:val="0"/>
          <w:numId w:val="24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имущество, закрепленное на праве оперативного управления;</w:t>
      </w:r>
    </w:p>
    <w:p w:rsidR="00A03907" w:rsidRPr="00A03907" w:rsidRDefault="00A03907" w:rsidP="00A03907">
      <w:pPr>
        <w:pStyle w:val="ConsPlusNormal"/>
        <w:widowControl/>
        <w:numPr>
          <w:ilvl w:val="0"/>
          <w:numId w:val="24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бюджетные поступления от Учредителя;</w:t>
      </w:r>
    </w:p>
    <w:p w:rsidR="00A03907" w:rsidRPr="00A03907" w:rsidRDefault="00A03907" w:rsidP="00A03907">
      <w:pPr>
        <w:pStyle w:val="ConsPlusNormal"/>
        <w:widowControl/>
        <w:numPr>
          <w:ilvl w:val="0"/>
          <w:numId w:val="24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доходы, полученные МБДОУ от приносящей доход деятельности;</w:t>
      </w:r>
    </w:p>
    <w:p w:rsidR="00A03907" w:rsidRPr="00A03907" w:rsidRDefault="00A03907" w:rsidP="00A03907">
      <w:pPr>
        <w:pStyle w:val="ConsPlusNormal"/>
        <w:widowControl/>
        <w:numPr>
          <w:ilvl w:val="0"/>
          <w:numId w:val="24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z w:val="28"/>
          <w:szCs w:val="28"/>
        </w:rPr>
        <w:t>добровольные взносы (пожертвования) организаций и  граждан;</w:t>
      </w:r>
    </w:p>
    <w:p w:rsidR="00A03907" w:rsidRPr="00A03907" w:rsidRDefault="00A03907" w:rsidP="00A03907">
      <w:pPr>
        <w:numPr>
          <w:ilvl w:val="0"/>
          <w:numId w:val="24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 w:rsidRPr="00A03907">
        <w:rPr>
          <w:sz w:val="28"/>
          <w:szCs w:val="28"/>
        </w:rPr>
        <w:t>иные источники, не запрещенные действующим законодательством.</w:t>
      </w:r>
    </w:p>
    <w:p w:rsidR="00A03907" w:rsidRPr="00A03907" w:rsidRDefault="00A03907" w:rsidP="00A03907">
      <w:pPr>
        <w:pStyle w:val="ConsPlusNormal"/>
        <w:widowControl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907">
        <w:rPr>
          <w:rFonts w:ascii="Times New Roman" w:hAnsi="Times New Roman" w:cs="Times New Roman"/>
          <w:spacing w:val="-2"/>
          <w:sz w:val="28"/>
          <w:szCs w:val="28"/>
        </w:rPr>
        <w:t xml:space="preserve">5.7. При осуществлении права оперативного управления имуществом </w:t>
      </w:r>
      <w:r w:rsidRPr="00A03907">
        <w:rPr>
          <w:rFonts w:ascii="Times New Roman" w:hAnsi="Times New Roman" w:cs="Times New Roman"/>
          <w:sz w:val="28"/>
          <w:szCs w:val="28"/>
        </w:rPr>
        <w:t>МБДОУ</w:t>
      </w:r>
      <w:r w:rsidRPr="00A039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03907">
        <w:rPr>
          <w:rFonts w:ascii="Times New Roman" w:hAnsi="Times New Roman" w:cs="Times New Roman"/>
          <w:spacing w:val="-2"/>
          <w:sz w:val="28"/>
          <w:szCs w:val="28"/>
        </w:rPr>
        <w:t>обязана</w:t>
      </w:r>
      <w:proofErr w:type="gramEnd"/>
      <w:r w:rsidRPr="00A0390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A03907" w:rsidRPr="00A03907" w:rsidRDefault="00A03907" w:rsidP="00A03907">
      <w:pPr>
        <w:pStyle w:val="2"/>
        <w:numPr>
          <w:ilvl w:val="0"/>
          <w:numId w:val="25"/>
        </w:numPr>
        <w:tabs>
          <w:tab w:val="left" w:pos="720"/>
          <w:tab w:val="left" w:pos="1276"/>
        </w:tabs>
        <w:jc w:val="both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>эффективно использовать закрепленное на праве оперативного управления имущество;</w:t>
      </w:r>
    </w:p>
    <w:p w:rsidR="00A03907" w:rsidRPr="00A03907" w:rsidRDefault="00A03907" w:rsidP="00A03907">
      <w:pPr>
        <w:pStyle w:val="2"/>
        <w:numPr>
          <w:ilvl w:val="0"/>
          <w:numId w:val="25"/>
        </w:numPr>
        <w:tabs>
          <w:tab w:val="clear" w:pos="720"/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lastRenderedPageBreak/>
        <w:t xml:space="preserve">обеспечивать сохранность и использование закрепленного за </w:t>
      </w:r>
      <w:r w:rsidRPr="00A03907">
        <w:rPr>
          <w:sz w:val="28"/>
          <w:szCs w:val="28"/>
        </w:rPr>
        <w:t>МБДОУ</w:t>
      </w:r>
      <w:r w:rsidRPr="00A03907">
        <w:rPr>
          <w:spacing w:val="-2"/>
          <w:sz w:val="28"/>
          <w:szCs w:val="28"/>
        </w:rPr>
        <w:t xml:space="preserve"> на праве оперативного управления имущество строго по целевому назначению;</w:t>
      </w:r>
    </w:p>
    <w:p w:rsidR="00A03907" w:rsidRPr="00A03907" w:rsidRDefault="00A03907" w:rsidP="00A03907">
      <w:pPr>
        <w:pStyle w:val="2"/>
        <w:numPr>
          <w:ilvl w:val="0"/>
          <w:numId w:val="25"/>
        </w:numPr>
        <w:tabs>
          <w:tab w:val="clear" w:pos="720"/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>осуществлять капитальный и текущий ремонт закрепленного имущества;</w:t>
      </w:r>
    </w:p>
    <w:p w:rsidR="00A03907" w:rsidRPr="00A03907" w:rsidRDefault="00A03907" w:rsidP="00A03907">
      <w:pPr>
        <w:pStyle w:val="2"/>
        <w:numPr>
          <w:ilvl w:val="0"/>
          <w:numId w:val="25"/>
        </w:numPr>
        <w:tabs>
          <w:tab w:val="clear" w:pos="720"/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не допускать ухудшения технического состояния закрепленного за </w:t>
      </w:r>
      <w:r w:rsidRPr="00A03907">
        <w:rPr>
          <w:sz w:val="28"/>
          <w:szCs w:val="28"/>
        </w:rPr>
        <w:t>МБДОУ</w:t>
      </w:r>
      <w:r w:rsidRPr="00A03907">
        <w:rPr>
          <w:spacing w:val="-2"/>
          <w:sz w:val="28"/>
          <w:szCs w:val="28"/>
        </w:rPr>
        <w:t xml:space="preserve"> имущества.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A03907" w:rsidRPr="00A03907" w:rsidRDefault="00A03907" w:rsidP="00A03907">
      <w:pPr>
        <w:pStyle w:val="2"/>
        <w:numPr>
          <w:ilvl w:val="0"/>
          <w:numId w:val="25"/>
        </w:numPr>
        <w:tabs>
          <w:tab w:val="clear" w:pos="720"/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A03907" w:rsidRPr="00A03907" w:rsidRDefault="00A03907" w:rsidP="00A03907">
      <w:pPr>
        <w:tabs>
          <w:tab w:val="left" w:pos="720"/>
          <w:tab w:val="left" w:pos="1276"/>
        </w:tabs>
        <w:ind w:firstLine="360"/>
        <w:jc w:val="both"/>
        <w:rPr>
          <w:sz w:val="28"/>
          <w:szCs w:val="28"/>
        </w:rPr>
      </w:pPr>
      <w:r w:rsidRPr="00A03907">
        <w:rPr>
          <w:spacing w:val="-2"/>
          <w:sz w:val="28"/>
          <w:szCs w:val="28"/>
        </w:rPr>
        <w:t xml:space="preserve">5.8. Порядок распоряжения имуществом, приобретенным </w:t>
      </w:r>
      <w:r w:rsidRPr="00A03907">
        <w:rPr>
          <w:sz w:val="28"/>
          <w:szCs w:val="28"/>
        </w:rPr>
        <w:t>МБДОУ</w:t>
      </w:r>
      <w:r w:rsidRPr="00A03907">
        <w:rPr>
          <w:spacing w:val="-2"/>
          <w:sz w:val="28"/>
          <w:szCs w:val="28"/>
        </w:rPr>
        <w:t xml:space="preserve"> за счет доходов, полученных от приносящей доход деятельности, определяется в соответствии с действующим законодательством и соответствующим локальным актом МБДОУ.</w:t>
      </w:r>
    </w:p>
    <w:p w:rsidR="00A03907" w:rsidRPr="00A03907" w:rsidRDefault="00A03907" w:rsidP="00A03907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A03907" w:rsidRPr="00A03907" w:rsidRDefault="00A03907" w:rsidP="00A03907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center"/>
        <w:rPr>
          <w:b/>
          <w:spacing w:val="1"/>
          <w:sz w:val="28"/>
          <w:szCs w:val="28"/>
        </w:rPr>
      </w:pPr>
      <w:r w:rsidRPr="00A03907">
        <w:rPr>
          <w:b/>
          <w:spacing w:val="1"/>
          <w:sz w:val="28"/>
          <w:szCs w:val="28"/>
        </w:rPr>
        <w:t>Порядок принятия локальных нормативных актов МБДОУ</w:t>
      </w:r>
    </w:p>
    <w:p w:rsidR="00A03907" w:rsidRPr="00A03907" w:rsidRDefault="00A03907" w:rsidP="00A03907">
      <w:pPr>
        <w:shd w:val="clear" w:color="auto" w:fill="FFFFFF"/>
        <w:ind w:left="360"/>
        <w:rPr>
          <w:b/>
          <w:spacing w:val="1"/>
          <w:sz w:val="28"/>
          <w:szCs w:val="28"/>
        </w:rPr>
      </w:pPr>
    </w:p>
    <w:p w:rsidR="00A03907" w:rsidRPr="00A03907" w:rsidRDefault="00A03907" w:rsidP="00A03907">
      <w:pPr>
        <w:numPr>
          <w:ilvl w:val="1"/>
          <w:numId w:val="19"/>
        </w:numPr>
        <w:shd w:val="clear" w:color="auto" w:fill="FFFFFF"/>
        <w:tabs>
          <w:tab w:val="clear" w:pos="360"/>
          <w:tab w:val="num" w:pos="0"/>
          <w:tab w:val="left" w:pos="84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Изменения в устав МБДОУ разрабатываются МБДОУ самостоятельно и представляются на утверждение учредителю. </w:t>
      </w:r>
    </w:p>
    <w:p w:rsidR="00A03907" w:rsidRPr="00A03907" w:rsidRDefault="00A03907" w:rsidP="00A03907">
      <w:pPr>
        <w:shd w:val="clear" w:color="auto" w:fill="FFFFFF"/>
        <w:tabs>
          <w:tab w:val="left" w:pos="840"/>
        </w:tabs>
        <w:ind w:firstLine="709"/>
        <w:jc w:val="both"/>
        <w:rPr>
          <w:spacing w:val="-1"/>
          <w:sz w:val="28"/>
          <w:szCs w:val="28"/>
        </w:rPr>
      </w:pPr>
      <w:r w:rsidRPr="00A03907">
        <w:rPr>
          <w:sz w:val="28"/>
          <w:szCs w:val="28"/>
        </w:rPr>
        <w:t>После утверждения Учредителем изменений в устав МБДОУ они регистрируются в установленном законом порядке</w:t>
      </w:r>
      <w:r w:rsidRPr="00A03907">
        <w:rPr>
          <w:spacing w:val="-1"/>
          <w:sz w:val="28"/>
          <w:szCs w:val="28"/>
        </w:rPr>
        <w:t xml:space="preserve">. </w:t>
      </w:r>
    </w:p>
    <w:p w:rsidR="00A03907" w:rsidRPr="00A03907" w:rsidRDefault="00A03907" w:rsidP="00A03907">
      <w:pPr>
        <w:numPr>
          <w:ilvl w:val="1"/>
          <w:numId w:val="19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С момента регистрации текста настоящего Устава редакция Устава от 19.11.2012г. утрачивает силу.</w:t>
      </w:r>
    </w:p>
    <w:p w:rsidR="00A03907" w:rsidRPr="00A03907" w:rsidRDefault="00A03907" w:rsidP="00A03907">
      <w:pPr>
        <w:numPr>
          <w:ilvl w:val="1"/>
          <w:numId w:val="19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отношения в пределах своей компетенции в соответствии с законодательством Российской Федерации. </w:t>
      </w:r>
    </w:p>
    <w:p w:rsidR="00A03907" w:rsidRPr="00A03907" w:rsidRDefault="00A03907" w:rsidP="00A03907">
      <w:pPr>
        <w:numPr>
          <w:ilvl w:val="1"/>
          <w:numId w:val="19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Локальными актами, регламентирующими деятельность МБДОУ, являются:</w:t>
      </w:r>
    </w:p>
    <w:p w:rsidR="00A03907" w:rsidRPr="00A03907" w:rsidRDefault="00A03907" w:rsidP="00A03907">
      <w:pPr>
        <w:pStyle w:val="a3"/>
        <w:numPr>
          <w:ilvl w:val="0"/>
          <w:numId w:val="20"/>
        </w:numPr>
        <w:tabs>
          <w:tab w:val="clear" w:pos="1429"/>
          <w:tab w:val="left" w:pos="0"/>
          <w:tab w:val="num" w:pos="720"/>
        </w:tabs>
        <w:ind w:left="720"/>
        <w:rPr>
          <w:sz w:val="28"/>
          <w:szCs w:val="28"/>
        </w:rPr>
      </w:pPr>
      <w:r w:rsidRPr="00A03907">
        <w:rPr>
          <w:sz w:val="28"/>
          <w:szCs w:val="28"/>
        </w:rPr>
        <w:t>приказы;</w:t>
      </w:r>
    </w:p>
    <w:p w:rsidR="00A03907" w:rsidRPr="00A03907" w:rsidRDefault="00A03907" w:rsidP="00A03907">
      <w:pPr>
        <w:pStyle w:val="a3"/>
        <w:numPr>
          <w:ilvl w:val="0"/>
          <w:numId w:val="20"/>
        </w:numPr>
        <w:tabs>
          <w:tab w:val="clear" w:pos="1429"/>
          <w:tab w:val="left" w:pos="0"/>
          <w:tab w:val="num" w:pos="720"/>
        </w:tabs>
        <w:ind w:left="720"/>
        <w:rPr>
          <w:sz w:val="28"/>
          <w:szCs w:val="28"/>
        </w:rPr>
      </w:pPr>
      <w:r w:rsidRPr="00A03907">
        <w:rPr>
          <w:sz w:val="28"/>
          <w:szCs w:val="28"/>
        </w:rPr>
        <w:t>Положения;</w:t>
      </w:r>
    </w:p>
    <w:p w:rsidR="00A03907" w:rsidRPr="00A03907" w:rsidRDefault="00A03907" w:rsidP="00A03907">
      <w:pPr>
        <w:pStyle w:val="a3"/>
        <w:numPr>
          <w:ilvl w:val="0"/>
          <w:numId w:val="20"/>
        </w:numPr>
        <w:tabs>
          <w:tab w:val="clear" w:pos="1429"/>
          <w:tab w:val="left" w:pos="0"/>
          <w:tab w:val="num" w:pos="720"/>
        </w:tabs>
        <w:ind w:left="720"/>
        <w:rPr>
          <w:sz w:val="28"/>
          <w:szCs w:val="28"/>
        </w:rPr>
      </w:pPr>
      <w:r w:rsidRPr="00A03907">
        <w:rPr>
          <w:sz w:val="28"/>
          <w:szCs w:val="28"/>
        </w:rPr>
        <w:t>договоры;</w:t>
      </w:r>
    </w:p>
    <w:p w:rsidR="00A03907" w:rsidRPr="00A03907" w:rsidRDefault="00A03907" w:rsidP="00A03907">
      <w:pPr>
        <w:pStyle w:val="a3"/>
        <w:numPr>
          <w:ilvl w:val="0"/>
          <w:numId w:val="20"/>
        </w:numPr>
        <w:tabs>
          <w:tab w:val="clear" w:pos="1429"/>
          <w:tab w:val="left" w:pos="0"/>
          <w:tab w:val="num" w:pos="720"/>
        </w:tabs>
        <w:ind w:left="720"/>
        <w:rPr>
          <w:sz w:val="28"/>
          <w:szCs w:val="28"/>
        </w:rPr>
      </w:pPr>
      <w:r w:rsidRPr="00A03907">
        <w:rPr>
          <w:sz w:val="28"/>
          <w:szCs w:val="28"/>
        </w:rPr>
        <w:t>инструкции по технике безопасности, по охране труда;</w:t>
      </w:r>
    </w:p>
    <w:p w:rsidR="00A03907" w:rsidRPr="00A03907" w:rsidRDefault="00A03907" w:rsidP="00A03907">
      <w:pPr>
        <w:pStyle w:val="a3"/>
        <w:numPr>
          <w:ilvl w:val="0"/>
          <w:numId w:val="20"/>
        </w:numPr>
        <w:tabs>
          <w:tab w:val="clear" w:pos="1429"/>
          <w:tab w:val="left" w:pos="0"/>
          <w:tab w:val="num" w:pos="720"/>
        </w:tabs>
        <w:ind w:left="720"/>
        <w:rPr>
          <w:sz w:val="28"/>
          <w:szCs w:val="28"/>
        </w:rPr>
      </w:pPr>
      <w:r w:rsidRPr="00A03907">
        <w:rPr>
          <w:sz w:val="28"/>
          <w:szCs w:val="28"/>
        </w:rPr>
        <w:t>должностные инструкции;</w:t>
      </w:r>
    </w:p>
    <w:p w:rsidR="00A03907" w:rsidRPr="00A03907" w:rsidRDefault="00A03907" w:rsidP="00A03907">
      <w:pPr>
        <w:pStyle w:val="a3"/>
        <w:numPr>
          <w:ilvl w:val="0"/>
          <w:numId w:val="20"/>
        </w:numPr>
        <w:tabs>
          <w:tab w:val="clear" w:pos="1429"/>
          <w:tab w:val="left" w:pos="0"/>
          <w:tab w:val="num" w:pos="720"/>
        </w:tabs>
        <w:ind w:left="720"/>
        <w:rPr>
          <w:sz w:val="28"/>
          <w:szCs w:val="28"/>
        </w:rPr>
      </w:pPr>
      <w:r w:rsidRPr="00A03907">
        <w:rPr>
          <w:sz w:val="28"/>
          <w:szCs w:val="28"/>
        </w:rPr>
        <w:t>Правила внутреннего трудового распорядка;</w:t>
      </w:r>
    </w:p>
    <w:p w:rsidR="00A03907" w:rsidRPr="00A03907" w:rsidRDefault="00A03907" w:rsidP="00A03907">
      <w:pPr>
        <w:pStyle w:val="a3"/>
        <w:numPr>
          <w:ilvl w:val="0"/>
          <w:numId w:val="20"/>
        </w:numPr>
        <w:tabs>
          <w:tab w:val="clear" w:pos="1429"/>
          <w:tab w:val="left" w:pos="0"/>
          <w:tab w:val="num" w:pos="720"/>
        </w:tabs>
        <w:ind w:left="720"/>
        <w:rPr>
          <w:sz w:val="28"/>
          <w:szCs w:val="28"/>
        </w:rPr>
      </w:pPr>
      <w:r w:rsidRPr="00A03907">
        <w:rPr>
          <w:sz w:val="28"/>
          <w:szCs w:val="28"/>
        </w:rPr>
        <w:t>другие локальные акты.</w:t>
      </w:r>
    </w:p>
    <w:p w:rsidR="00A03907" w:rsidRPr="00A03907" w:rsidRDefault="00A03907" w:rsidP="00A03907">
      <w:pPr>
        <w:pStyle w:val="a3"/>
        <w:numPr>
          <w:ilvl w:val="1"/>
          <w:numId w:val="8"/>
        </w:numPr>
        <w:tabs>
          <w:tab w:val="right" w:pos="0"/>
          <w:tab w:val="left" w:pos="709"/>
          <w:tab w:val="left" w:pos="900"/>
        </w:tabs>
        <w:suppressAutoHyphens/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 xml:space="preserve">Локальные акты рассматриваются коллегиально. </w:t>
      </w:r>
    </w:p>
    <w:p w:rsidR="00A03907" w:rsidRPr="00A03907" w:rsidRDefault="00A03907" w:rsidP="00A03907">
      <w:pPr>
        <w:pStyle w:val="a3"/>
        <w:numPr>
          <w:ilvl w:val="1"/>
          <w:numId w:val="8"/>
        </w:numPr>
        <w:tabs>
          <w:tab w:val="right" w:pos="0"/>
          <w:tab w:val="left" w:pos="709"/>
          <w:tab w:val="left" w:pos="900"/>
        </w:tabs>
        <w:suppressAutoHyphens/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>Утверждение, приостановка или отмена действия локальных актов осуществляется приказом заведующего МБДОУ.</w:t>
      </w:r>
    </w:p>
    <w:p w:rsidR="00A03907" w:rsidRPr="00A03907" w:rsidRDefault="00A03907" w:rsidP="00A03907">
      <w:pPr>
        <w:pStyle w:val="a3"/>
        <w:numPr>
          <w:ilvl w:val="1"/>
          <w:numId w:val="8"/>
        </w:numPr>
        <w:tabs>
          <w:tab w:val="right" w:pos="0"/>
          <w:tab w:val="left" w:pos="709"/>
          <w:tab w:val="left" w:pos="900"/>
        </w:tabs>
        <w:suppressAutoHyphens/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 xml:space="preserve">Локальные акты МБДОУ не могут противоречить настоящему уставу и законодательству Российской Федерации в области образования. </w:t>
      </w:r>
    </w:p>
    <w:p w:rsidR="00A03907" w:rsidRPr="00A03907" w:rsidRDefault="00A03907" w:rsidP="00A03907">
      <w:pPr>
        <w:pStyle w:val="a3"/>
        <w:ind w:right="270" w:firstLine="567"/>
        <w:jc w:val="center"/>
        <w:rPr>
          <w:b/>
          <w:bCs/>
          <w:sz w:val="28"/>
          <w:szCs w:val="28"/>
        </w:rPr>
      </w:pPr>
    </w:p>
    <w:p w:rsidR="00A03907" w:rsidRPr="00A03907" w:rsidRDefault="00A03907" w:rsidP="00A03907">
      <w:pPr>
        <w:pStyle w:val="a3"/>
        <w:ind w:right="270" w:firstLine="567"/>
        <w:jc w:val="center"/>
        <w:rPr>
          <w:b/>
          <w:bCs/>
          <w:sz w:val="28"/>
          <w:szCs w:val="28"/>
        </w:rPr>
      </w:pPr>
      <w:r w:rsidRPr="00A03907">
        <w:rPr>
          <w:b/>
          <w:bCs/>
          <w:sz w:val="28"/>
          <w:szCs w:val="28"/>
        </w:rPr>
        <w:lastRenderedPageBreak/>
        <w:t>7. Реорганизация и ликвидация МБДОУ</w:t>
      </w:r>
    </w:p>
    <w:p w:rsidR="00A03907" w:rsidRPr="00A03907" w:rsidRDefault="00A03907" w:rsidP="00A03907">
      <w:pPr>
        <w:pStyle w:val="a3"/>
        <w:ind w:right="270" w:firstLine="567"/>
        <w:jc w:val="center"/>
        <w:rPr>
          <w:b/>
          <w:bCs/>
          <w:sz w:val="28"/>
          <w:szCs w:val="28"/>
        </w:rPr>
      </w:pPr>
    </w:p>
    <w:p w:rsidR="00A03907" w:rsidRPr="00A03907" w:rsidRDefault="00A03907" w:rsidP="00A03907">
      <w:pPr>
        <w:pStyle w:val="a3"/>
        <w:numPr>
          <w:ilvl w:val="1"/>
          <w:numId w:val="21"/>
        </w:numPr>
        <w:tabs>
          <w:tab w:val="clear" w:pos="360"/>
          <w:tab w:val="num" w:pos="0"/>
          <w:tab w:val="left" w:pos="709"/>
          <w:tab w:val="left" w:pos="900"/>
        </w:tabs>
        <w:suppressAutoHyphens/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>Реорганизация и ликвидация МБДОУ осуществляется в порядке, установленном законодательством Российской Федерации.</w:t>
      </w:r>
    </w:p>
    <w:p w:rsidR="00A03907" w:rsidRPr="00A03907" w:rsidRDefault="00A03907" w:rsidP="00A03907">
      <w:pPr>
        <w:pStyle w:val="a3"/>
        <w:numPr>
          <w:ilvl w:val="1"/>
          <w:numId w:val="21"/>
        </w:numPr>
        <w:tabs>
          <w:tab w:val="clear" w:pos="360"/>
          <w:tab w:val="num" w:pos="0"/>
          <w:tab w:val="left" w:pos="709"/>
          <w:tab w:val="left" w:pos="900"/>
        </w:tabs>
        <w:suppressAutoHyphens/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>При ликвидации или реорганизации МБДОУ Учредитель берет на себя ответственность за перевод воспитанников в другие организации, осуществляющие образовательную деятельность, по согласованию с их родителями (законными представителями).</w:t>
      </w:r>
    </w:p>
    <w:p w:rsidR="00A03907" w:rsidRPr="00A03907" w:rsidRDefault="00A03907" w:rsidP="00A03907">
      <w:pPr>
        <w:pStyle w:val="a3"/>
        <w:numPr>
          <w:ilvl w:val="1"/>
          <w:numId w:val="21"/>
        </w:numPr>
        <w:tabs>
          <w:tab w:val="clear" w:pos="360"/>
          <w:tab w:val="num" w:pos="0"/>
          <w:tab w:val="left" w:pos="709"/>
          <w:tab w:val="left" w:pos="900"/>
        </w:tabs>
        <w:suppressAutoHyphens/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>При ликвидации МБДОУ денежные средства и иные объекты собственности за вычетом платежей по покрытию своих обязательств направляются на цели развития муниципального образования по решению Учредителя.</w:t>
      </w:r>
    </w:p>
    <w:p w:rsidR="00A03907" w:rsidRPr="00A03907" w:rsidRDefault="00A03907" w:rsidP="00A03907">
      <w:pPr>
        <w:pStyle w:val="a3"/>
        <w:numPr>
          <w:ilvl w:val="1"/>
          <w:numId w:val="21"/>
        </w:numPr>
        <w:tabs>
          <w:tab w:val="clear" w:pos="360"/>
          <w:tab w:val="num" w:pos="0"/>
          <w:tab w:val="left" w:pos="709"/>
          <w:tab w:val="left" w:pos="900"/>
        </w:tabs>
        <w:suppressAutoHyphens/>
        <w:ind w:left="0" w:firstLine="360"/>
        <w:rPr>
          <w:sz w:val="28"/>
          <w:szCs w:val="28"/>
        </w:rPr>
      </w:pPr>
      <w:r w:rsidRPr="00A03907">
        <w:rPr>
          <w:sz w:val="28"/>
          <w:szCs w:val="28"/>
        </w:rPr>
        <w:t>При ликвидации МБДОУ его имущество после удовлетворения требований кредиторов направляется на цели развития образования</w:t>
      </w:r>
      <w:r w:rsidRPr="00A03907">
        <w:rPr>
          <w:b/>
          <w:bCs/>
          <w:i/>
          <w:iCs/>
          <w:sz w:val="28"/>
          <w:szCs w:val="28"/>
        </w:rPr>
        <w:t>.</w:t>
      </w:r>
    </w:p>
    <w:p w:rsidR="00A03907" w:rsidRPr="00A03907" w:rsidRDefault="00A03907" w:rsidP="00A03907">
      <w:pPr>
        <w:pStyle w:val="a3"/>
        <w:tabs>
          <w:tab w:val="right" w:pos="0"/>
          <w:tab w:val="left" w:pos="709"/>
          <w:tab w:val="left" w:pos="1418"/>
        </w:tabs>
        <w:rPr>
          <w:sz w:val="28"/>
          <w:szCs w:val="28"/>
        </w:rPr>
      </w:pPr>
    </w:p>
    <w:p w:rsidR="00A03907" w:rsidRPr="00A03907" w:rsidRDefault="00A03907" w:rsidP="00A03907">
      <w:pPr>
        <w:pStyle w:val="a3"/>
        <w:ind w:right="270" w:firstLine="567"/>
        <w:jc w:val="center"/>
        <w:rPr>
          <w:b/>
          <w:bCs/>
          <w:sz w:val="28"/>
          <w:szCs w:val="28"/>
        </w:rPr>
      </w:pPr>
      <w:r w:rsidRPr="00A03907">
        <w:rPr>
          <w:b/>
          <w:bCs/>
          <w:sz w:val="28"/>
          <w:szCs w:val="28"/>
        </w:rPr>
        <w:t>8. Заключительные положения</w:t>
      </w:r>
    </w:p>
    <w:p w:rsidR="00A03907" w:rsidRPr="00A03907" w:rsidRDefault="00A03907" w:rsidP="00A03907">
      <w:pPr>
        <w:pStyle w:val="a3"/>
        <w:ind w:right="270" w:firstLine="567"/>
        <w:jc w:val="center"/>
        <w:rPr>
          <w:b/>
          <w:bCs/>
          <w:sz w:val="28"/>
          <w:szCs w:val="28"/>
        </w:rPr>
      </w:pPr>
    </w:p>
    <w:p w:rsidR="00A03907" w:rsidRPr="00A03907" w:rsidRDefault="00A03907" w:rsidP="00A03907">
      <w:pPr>
        <w:pStyle w:val="a3"/>
        <w:numPr>
          <w:ilvl w:val="1"/>
          <w:numId w:val="22"/>
        </w:numPr>
        <w:tabs>
          <w:tab w:val="clear" w:pos="360"/>
          <w:tab w:val="num" w:pos="0"/>
          <w:tab w:val="left" w:pos="567"/>
          <w:tab w:val="left" w:pos="900"/>
        </w:tabs>
        <w:ind w:left="0" w:firstLine="360"/>
        <w:rPr>
          <w:bCs/>
          <w:iCs/>
          <w:sz w:val="28"/>
          <w:szCs w:val="28"/>
        </w:rPr>
      </w:pPr>
      <w:r w:rsidRPr="00A03907">
        <w:rPr>
          <w:bCs/>
          <w:iCs/>
          <w:sz w:val="28"/>
          <w:szCs w:val="28"/>
        </w:rPr>
        <w:t>Данный Устав может дополняться и изменяться.</w:t>
      </w:r>
    </w:p>
    <w:p w:rsidR="00A03907" w:rsidRPr="00A03907" w:rsidRDefault="00A03907" w:rsidP="00A03907">
      <w:pPr>
        <w:pStyle w:val="a3"/>
        <w:numPr>
          <w:ilvl w:val="1"/>
          <w:numId w:val="22"/>
        </w:numPr>
        <w:tabs>
          <w:tab w:val="clear" w:pos="360"/>
          <w:tab w:val="num" w:pos="0"/>
          <w:tab w:val="left" w:pos="567"/>
          <w:tab w:val="left" w:pos="900"/>
        </w:tabs>
        <w:ind w:left="0" w:firstLine="360"/>
        <w:rPr>
          <w:bCs/>
          <w:iCs/>
          <w:sz w:val="28"/>
          <w:szCs w:val="28"/>
        </w:rPr>
      </w:pPr>
      <w:r w:rsidRPr="00A03907">
        <w:rPr>
          <w:bCs/>
          <w:iCs/>
          <w:sz w:val="28"/>
          <w:szCs w:val="28"/>
        </w:rPr>
        <w:t>Все дополнения и изменения не могут противоречить существующему законодательству Российской Федерации.</w:t>
      </w:r>
    </w:p>
    <w:p w:rsidR="00A03907" w:rsidRPr="00A03907" w:rsidRDefault="00A03907" w:rsidP="00A03907">
      <w:pPr>
        <w:pStyle w:val="a3"/>
        <w:numPr>
          <w:ilvl w:val="1"/>
          <w:numId w:val="22"/>
        </w:numPr>
        <w:tabs>
          <w:tab w:val="clear" w:pos="360"/>
          <w:tab w:val="num" w:pos="0"/>
          <w:tab w:val="left" w:pos="567"/>
          <w:tab w:val="left" w:pos="900"/>
        </w:tabs>
        <w:ind w:left="0" w:firstLine="360"/>
        <w:rPr>
          <w:bCs/>
          <w:iCs/>
          <w:sz w:val="28"/>
          <w:szCs w:val="28"/>
        </w:rPr>
      </w:pPr>
      <w:r w:rsidRPr="00A03907">
        <w:rPr>
          <w:bCs/>
          <w:iCs/>
          <w:sz w:val="28"/>
          <w:szCs w:val="28"/>
        </w:rPr>
        <w:t xml:space="preserve">Все вопросы деятельности </w:t>
      </w:r>
      <w:r w:rsidRPr="00A03907">
        <w:rPr>
          <w:sz w:val="28"/>
          <w:szCs w:val="28"/>
        </w:rPr>
        <w:t>МБДОУ</w:t>
      </w:r>
      <w:r w:rsidRPr="00A03907">
        <w:rPr>
          <w:bCs/>
          <w:iCs/>
          <w:sz w:val="28"/>
          <w:szCs w:val="28"/>
        </w:rPr>
        <w:t xml:space="preserve">, не урегулированные настоящим Уставом, регулируются действующим законодательством Российской Федерации, Ростовской области, муниципальными нормативными правовыми актами, локальными нормативными актами </w:t>
      </w:r>
      <w:r w:rsidRPr="00A03907">
        <w:rPr>
          <w:sz w:val="28"/>
          <w:szCs w:val="28"/>
        </w:rPr>
        <w:t>МБДОУ</w:t>
      </w:r>
      <w:r w:rsidRPr="00A03907">
        <w:rPr>
          <w:bCs/>
          <w:iCs/>
          <w:sz w:val="28"/>
          <w:szCs w:val="28"/>
        </w:rPr>
        <w:t>.</w:t>
      </w:r>
    </w:p>
    <w:p w:rsidR="00A03907" w:rsidRPr="00A03907" w:rsidRDefault="00A03907" w:rsidP="00A03907">
      <w:pPr>
        <w:ind w:firstLine="360"/>
        <w:jc w:val="both"/>
        <w:rPr>
          <w:sz w:val="28"/>
          <w:szCs w:val="28"/>
        </w:rPr>
      </w:pPr>
    </w:p>
    <w:p w:rsidR="00A03907" w:rsidRPr="00A03907" w:rsidRDefault="00A03907" w:rsidP="00A03907">
      <w:pPr>
        <w:tabs>
          <w:tab w:val="num" w:pos="0"/>
        </w:tabs>
        <w:jc w:val="both"/>
        <w:rPr>
          <w:b/>
          <w:sz w:val="28"/>
          <w:szCs w:val="28"/>
        </w:rPr>
      </w:pPr>
    </w:p>
    <w:p w:rsidR="00A03907" w:rsidRPr="00A03907" w:rsidRDefault="00A03907" w:rsidP="00A03907">
      <w:pPr>
        <w:rPr>
          <w:sz w:val="28"/>
          <w:szCs w:val="28"/>
        </w:rPr>
      </w:pPr>
    </w:p>
    <w:p w:rsidR="00A03907" w:rsidRPr="00A03907" w:rsidRDefault="00A03907" w:rsidP="00A03907">
      <w:pPr>
        <w:rPr>
          <w:sz w:val="28"/>
          <w:szCs w:val="28"/>
        </w:rPr>
      </w:pPr>
    </w:p>
    <w:p w:rsidR="00A03907" w:rsidRPr="00A03907" w:rsidRDefault="00A03907" w:rsidP="00A03907">
      <w:pPr>
        <w:ind w:left="540" w:hanging="540"/>
        <w:jc w:val="both"/>
        <w:rPr>
          <w:sz w:val="28"/>
          <w:szCs w:val="28"/>
        </w:rPr>
      </w:pPr>
    </w:p>
    <w:p w:rsidR="00A03907" w:rsidRPr="00A03907" w:rsidRDefault="00A03907" w:rsidP="00A03907">
      <w:pPr>
        <w:pStyle w:val="aa"/>
        <w:tabs>
          <w:tab w:val="left" w:pos="2024"/>
        </w:tabs>
        <w:jc w:val="both"/>
        <w:rPr>
          <w:sz w:val="28"/>
          <w:szCs w:val="28"/>
        </w:rPr>
      </w:pPr>
    </w:p>
    <w:p w:rsidR="00134B26" w:rsidRPr="00A03907" w:rsidRDefault="00134B26">
      <w:pPr>
        <w:rPr>
          <w:sz w:val="28"/>
          <w:szCs w:val="28"/>
        </w:rPr>
      </w:pPr>
    </w:p>
    <w:sectPr w:rsidR="00134B26" w:rsidRPr="00A03907" w:rsidSect="00C1689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16" w:rsidRDefault="00446416" w:rsidP="00F2549D">
      <w:r>
        <w:separator/>
      </w:r>
    </w:p>
  </w:endnote>
  <w:endnote w:type="continuationSeparator" w:id="1">
    <w:p w:rsidR="00446416" w:rsidRDefault="00446416" w:rsidP="00F2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C4" w:rsidRDefault="001F5CB8" w:rsidP="005C479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9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DC4" w:rsidRDefault="008A21C6" w:rsidP="00CF3D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C4" w:rsidRDefault="001F5CB8" w:rsidP="005C479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9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C6">
      <w:rPr>
        <w:rStyle w:val="a5"/>
        <w:noProof/>
      </w:rPr>
      <w:t>12</w:t>
    </w:r>
    <w:r>
      <w:rPr>
        <w:rStyle w:val="a5"/>
      </w:rPr>
      <w:fldChar w:fldCharType="end"/>
    </w:r>
  </w:p>
  <w:p w:rsidR="00182ACE" w:rsidRDefault="008A21C6" w:rsidP="00CF3DC4">
    <w:pPr>
      <w:pStyle w:val="a6"/>
      <w:framePr w:wrap="auto" w:vAnchor="text" w:hAnchor="margin" w:xAlign="right" w:y="1"/>
      <w:ind w:right="360"/>
      <w:rPr>
        <w:rStyle w:val="a5"/>
      </w:rPr>
    </w:pPr>
  </w:p>
  <w:p w:rsidR="00182ACE" w:rsidRDefault="008A21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16" w:rsidRDefault="00446416" w:rsidP="00F2549D">
      <w:r>
        <w:separator/>
      </w:r>
    </w:p>
  </w:footnote>
  <w:footnote w:type="continuationSeparator" w:id="1">
    <w:p w:rsidR="00446416" w:rsidRDefault="00446416" w:rsidP="00F25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CE" w:rsidRDefault="001F5CB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9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ACE" w:rsidRDefault="008A21C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CE" w:rsidRDefault="008A21C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E4F4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5337F"/>
    <w:multiLevelType w:val="hybridMultilevel"/>
    <w:tmpl w:val="77DEDE36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04627"/>
    <w:multiLevelType w:val="multilevel"/>
    <w:tmpl w:val="6608A9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EA79D7"/>
    <w:multiLevelType w:val="multilevel"/>
    <w:tmpl w:val="EF0406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24725E"/>
    <w:multiLevelType w:val="hybridMultilevel"/>
    <w:tmpl w:val="A39C228E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C2403"/>
    <w:multiLevelType w:val="hybridMultilevel"/>
    <w:tmpl w:val="7B32ADB2"/>
    <w:lvl w:ilvl="0" w:tplc="C2BC5A68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6">
    <w:nsid w:val="3514038B"/>
    <w:multiLevelType w:val="multilevel"/>
    <w:tmpl w:val="279E3F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7876C5"/>
    <w:multiLevelType w:val="hybridMultilevel"/>
    <w:tmpl w:val="4D8AFFCC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52C26"/>
    <w:multiLevelType w:val="hybridMultilevel"/>
    <w:tmpl w:val="AB52D6DE"/>
    <w:lvl w:ilvl="0" w:tplc="7DA0FB4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64E3"/>
    <w:multiLevelType w:val="multilevel"/>
    <w:tmpl w:val="2EC809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231FB2"/>
    <w:multiLevelType w:val="hybridMultilevel"/>
    <w:tmpl w:val="34006A24"/>
    <w:lvl w:ilvl="0" w:tplc="1D6040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1C72C9"/>
    <w:multiLevelType w:val="multilevel"/>
    <w:tmpl w:val="17A0C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E75007"/>
    <w:multiLevelType w:val="hybridMultilevel"/>
    <w:tmpl w:val="0608A744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4683C"/>
    <w:multiLevelType w:val="hybridMultilevel"/>
    <w:tmpl w:val="1D024B9E"/>
    <w:lvl w:ilvl="0" w:tplc="1D6040C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5256854"/>
    <w:multiLevelType w:val="hybridMultilevel"/>
    <w:tmpl w:val="7DC2DFAC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81893"/>
    <w:multiLevelType w:val="hybridMultilevel"/>
    <w:tmpl w:val="0C1E18D0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C3AB9"/>
    <w:multiLevelType w:val="multilevel"/>
    <w:tmpl w:val="FEEA12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6063"/>
    <w:multiLevelType w:val="multilevel"/>
    <w:tmpl w:val="6762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7B13B0"/>
    <w:multiLevelType w:val="multilevel"/>
    <w:tmpl w:val="17A0CB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8D771F4"/>
    <w:multiLevelType w:val="multilevel"/>
    <w:tmpl w:val="10B076F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B17A04"/>
    <w:multiLevelType w:val="hybridMultilevel"/>
    <w:tmpl w:val="56BE3F6A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50646"/>
    <w:multiLevelType w:val="multilevel"/>
    <w:tmpl w:val="6902F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6F1559A9"/>
    <w:multiLevelType w:val="hybridMultilevel"/>
    <w:tmpl w:val="BEE61544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B63D9"/>
    <w:multiLevelType w:val="multilevel"/>
    <w:tmpl w:val="769A92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9324927"/>
    <w:multiLevelType w:val="multilevel"/>
    <w:tmpl w:val="FEEA12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BC92870"/>
    <w:multiLevelType w:val="hybridMultilevel"/>
    <w:tmpl w:val="3020C032"/>
    <w:lvl w:ilvl="0" w:tplc="1D604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6"/>
  </w:num>
  <w:num w:numId="5">
    <w:abstractNumId w:val="2"/>
  </w:num>
  <w:num w:numId="6">
    <w:abstractNumId w:val="19"/>
  </w:num>
  <w:num w:numId="7">
    <w:abstractNumId w:val="9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22"/>
  </w:num>
  <w:num w:numId="14">
    <w:abstractNumId w:val="4"/>
  </w:num>
  <w:num w:numId="15">
    <w:abstractNumId w:val="3"/>
  </w:num>
  <w:num w:numId="16">
    <w:abstractNumId w:val="20"/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6"/>
  </w:num>
  <w:num w:numId="22">
    <w:abstractNumId w:val="24"/>
  </w:num>
  <w:num w:numId="23">
    <w:abstractNumId w:val="12"/>
  </w:num>
  <w:num w:numId="24">
    <w:abstractNumId w:val="7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907"/>
    <w:rsid w:val="00134B26"/>
    <w:rsid w:val="001F5CB8"/>
    <w:rsid w:val="00217BDB"/>
    <w:rsid w:val="003718B7"/>
    <w:rsid w:val="00381310"/>
    <w:rsid w:val="003F49DD"/>
    <w:rsid w:val="00446416"/>
    <w:rsid w:val="0053107B"/>
    <w:rsid w:val="008A21C6"/>
    <w:rsid w:val="00A03907"/>
    <w:rsid w:val="00AD6FD3"/>
    <w:rsid w:val="00C47077"/>
    <w:rsid w:val="00CE6F92"/>
    <w:rsid w:val="00DA00AC"/>
    <w:rsid w:val="00F2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907"/>
    <w:pPr>
      <w:jc w:val="both"/>
    </w:pPr>
  </w:style>
  <w:style w:type="character" w:customStyle="1" w:styleId="a4">
    <w:name w:val="Основной текст Знак"/>
    <w:basedOn w:val="a0"/>
    <w:link w:val="a3"/>
    <w:rsid w:val="00A03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3907"/>
  </w:style>
  <w:style w:type="paragraph" w:styleId="a6">
    <w:name w:val="footer"/>
    <w:basedOn w:val="a"/>
    <w:link w:val="a7"/>
    <w:rsid w:val="00A03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A0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A03907"/>
    <w:pPr>
      <w:ind w:left="283" w:hanging="283"/>
    </w:pPr>
  </w:style>
  <w:style w:type="paragraph" w:styleId="20">
    <w:name w:val="List 2"/>
    <w:basedOn w:val="a"/>
    <w:rsid w:val="00A03907"/>
    <w:pPr>
      <w:ind w:left="566" w:hanging="283"/>
    </w:pPr>
  </w:style>
  <w:style w:type="paragraph" w:styleId="2">
    <w:name w:val="List Bullet 2"/>
    <w:basedOn w:val="a"/>
    <w:rsid w:val="00A03907"/>
    <w:pPr>
      <w:numPr>
        <w:numId w:val="2"/>
      </w:numPr>
    </w:pPr>
  </w:style>
  <w:style w:type="paragraph" w:customStyle="1" w:styleId="ConsPlusNormal">
    <w:name w:val="ConsPlusNormal"/>
    <w:rsid w:val="00A03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03907"/>
  </w:style>
  <w:style w:type="paragraph" w:customStyle="1" w:styleId="Default">
    <w:name w:val="Default"/>
    <w:rsid w:val="00A039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A03907"/>
    <w:pPr>
      <w:spacing w:before="100" w:beforeAutospacing="1" w:after="100" w:afterAutospacing="1"/>
    </w:pPr>
  </w:style>
  <w:style w:type="character" w:styleId="ab">
    <w:name w:val="Hyperlink"/>
    <w:rsid w:val="00A039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107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17B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henka-ds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794117FD0EED590EBF885C25234C8C35293BB78362C153AC6AA9CE4Bm4j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E09F-AB9F-4479-A9A4-40C1E7A8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www.PHILka.RU</cp:lastModifiedBy>
  <cp:revision>8</cp:revision>
  <cp:lastPrinted>2015-04-21T09:50:00Z</cp:lastPrinted>
  <dcterms:created xsi:type="dcterms:W3CDTF">2015-04-01T06:26:00Z</dcterms:created>
  <dcterms:modified xsi:type="dcterms:W3CDTF">2015-04-21T10:08:00Z</dcterms:modified>
</cp:coreProperties>
</file>